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5459EE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459E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0B7526" w:rsidRPr="005459EE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5459E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Pr="005459EE" w:rsidRDefault="00D62D5D" w:rsidP="005B0A99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5459EE" w:rsidRDefault="00F85E55" w:rsidP="005B0A99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P</w:t>
            </w:r>
            <w:r w:rsidR="00C906B9" w:rsidRPr="005459EE">
              <w:rPr>
                <w:b/>
                <w:sz w:val="24"/>
                <w:szCs w:val="24"/>
              </w:rPr>
              <w:t xml:space="preserve">RZEDMIOTY </w:t>
            </w:r>
            <w:r w:rsidR="00B11362" w:rsidRPr="005459E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Kod modułu:</w:t>
            </w:r>
            <w:r w:rsidR="003265B0" w:rsidRPr="005459EE">
              <w:rPr>
                <w:sz w:val="24"/>
                <w:szCs w:val="24"/>
              </w:rPr>
              <w:t xml:space="preserve"> </w:t>
            </w:r>
            <w:r w:rsidR="0030244C" w:rsidRPr="005459EE">
              <w:rPr>
                <w:sz w:val="24"/>
                <w:szCs w:val="24"/>
              </w:rPr>
              <w:t>C</w:t>
            </w:r>
          </w:p>
        </w:tc>
      </w:tr>
      <w:tr w:rsidR="000B7526" w:rsidRPr="005459EE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5459E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672B3AF4" w14:textId="10CB5C3F" w:rsidR="00D62D5D" w:rsidRPr="005459EE" w:rsidRDefault="00D62D5D" w:rsidP="0030244C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przedmiotu: </w:t>
            </w:r>
            <w:r w:rsidR="7C64D0E0" w:rsidRPr="005459EE">
              <w:rPr>
                <w:sz w:val="24"/>
                <w:szCs w:val="24"/>
              </w:rPr>
              <w:t xml:space="preserve"> </w:t>
            </w:r>
            <w:r w:rsidR="00D10501" w:rsidRPr="005459EE">
              <w:rPr>
                <w:b/>
                <w:bCs/>
                <w:sz w:val="24"/>
                <w:szCs w:val="24"/>
              </w:rPr>
              <w:t>Wybrane zagadnienia kanonu literatury amerykańskiej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28999061" w:rsidR="00D62D5D" w:rsidRPr="005459EE" w:rsidRDefault="00D62D5D" w:rsidP="00FE009C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Kod przedmiotu:</w:t>
            </w:r>
            <w:r w:rsidR="0030244C" w:rsidRPr="005459EE">
              <w:rPr>
                <w:sz w:val="24"/>
                <w:szCs w:val="24"/>
              </w:rPr>
              <w:t xml:space="preserve"> C</w:t>
            </w:r>
            <w:r w:rsidR="000033E8" w:rsidRPr="005459EE">
              <w:rPr>
                <w:sz w:val="24"/>
                <w:szCs w:val="24"/>
              </w:rPr>
              <w:t>/</w:t>
            </w:r>
            <w:r w:rsidR="005459EE">
              <w:rPr>
                <w:sz w:val="24"/>
                <w:szCs w:val="24"/>
              </w:rPr>
              <w:t>10-1</w:t>
            </w:r>
          </w:p>
        </w:tc>
      </w:tr>
      <w:tr w:rsidR="000B7526" w:rsidRPr="005459EE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5C9D8C7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Nazwa jednostki organizacyjnej prowadzącej przedmiot / moduł:</w:t>
            </w:r>
            <w:r w:rsidRPr="005459EE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B7526" w:rsidRPr="005459EE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A818F6F" w14:textId="77777777" w:rsidR="00D62D5D" w:rsidRPr="005459EE" w:rsidRDefault="00D62D5D" w:rsidP="00F11D6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kierunku: </w:t>
            </w:r>
            <w:r w:rsidR="00FE009C" w:rsidRPr="005459EE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5459EE" w:rsidRDefault="006C235E" w:rsidP="00F11D64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0B7526" w:rsidRPr="005459EE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Forma studiów: </w:t>
            </w:r>
            <w:r w:rsidR="00A807BF" w:rsidRPr="005459EE">
              <w:rPr>
                <w:b/>
                <w:sz w:val="24"/>
                <w:szCs w:val="24"/>
              </w:rPr>
              <w:t>STACJONAR</w:t>
            </w:r>
            <w:r w:rsidRPr="005459E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5459EE" w:rsidRDefault="005B0A99" w:rsidP="00C275A2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STUDIA I STOPNIA</w:t>
            </w:r>
          </w:p>
        </w:tc>
      </w:tr>
      <w:tr w:rsidR="000B7526" w:rsidRPr="005459EE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3DB45BA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Rok / semestr</w:t>
            </w:r>
            <w:r w:rsidRPr="005459EE">
              <w:rPr>
                <w:b/>
                <w:sz w:val="24"/>
                <w:szCs w:val="24"/>
              </w:rPr>
              <w:t xml:space="preserve">: </w:t>
            </w:r>
            <w:r w:rsidR="00FE009C" w:rsidRPr="005459EE">
              <w:rPr>
                <w:b/>
                <w:sz w:val="24"/>
                <w:szCs w:val="24"/>
              </w:rPr>
              <w:t>II</w:t>
            </w:r>
            <w:r w:rsidR="00D10501" w:rsidRPr="005459EE">
              <w:rPr>
                <w:b/>
                <w:sz w:val="24"/>
                <w:szCs w:val="24"/>
              </w:rPr>
              <w:t>I</w:t>
            </w:r>
            <w:r w:rsidR="00FE009C" w:rsidRPr="005459EE">
              <w:rPr>
                <w:b/>
                <w:sz w:val="24"/>
                <w:szCs w:val="24"/>
              </w:rPr>
              <w:t>/</w:t>
            </w:r>
            <w:r w:rsidR="00D10501" w:rsidRPr="005459EE">
              <w:rPr>
                <w:b/>
                <w:sz w:val="24"/>
                <w:szCs w:val="24"/>
              </w:rPr>
              <w:t>5</w:t>
            </w:r>
          </w:p>
          <w:p w14:paraId="5A39BBE3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5459EE" w:rsidRDefault="00B11362" w:rsidP="00C275A2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15CF185C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Język </w:t>
            </w:r>
            <w:r w:rsidR="00B11362" w:rsidRPr="005459EE">
              <w:rPr>
                <w:b/>
                <w:sz w:val="24"/>
                <w:szCs w:val="24"/>
              </w:rPr>
              <w:t>ANGIELSKI</w:t>
            </w:r>
            <w:r w:rsidR="00B11362" w:rsidRPr="005459EE">
              <w:rPr>
                <w:sz w:val="24"/>
                <w:szCs w:val="24"/>
              </w:rPr>
              <w:t xml:space="preserve"> </w:t>
            </w:r>
            <w:r w:rsidRPr="005459EE">
              <w:rPr>
                <w:sz w:val="24"/>
                <w:szCs w:val="24"/>
              </w:rPr>
              <w:t xml:space="preserve">przedmiotu / modułu: </w:t>
            </w:r>
          </w:p>
          <w:p w14:paraId="7F4CB6B3" w14:textId="717F7790" w:rsidR="00D62D5D" w:rsidRPr="005459E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inne </w:t>
            </w:r>
            <w:r w:rsidRPr="005459EE">
              <w:rPr>
                <w:sz w:val="24"/>
                <w:szCs w:val="24"/>
              </w:rPr>
              <w:br/>
              <w:t>(wpisać jakie)</w:t>
            </w:r>
          </w:p>
        </w:tc>
      </w:tr>
      <w:tr w:rsidR="000B7526" w:rsidRPr="005459EE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DA3CECA" w:rsidR="00D62D5D" w:rsidRPr="005459EE" w:rsidRDefault="003A0C85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5459EE">
              <w:rPr>
                <w:b/>
                <w:bCs/>
                <w:sz w:val="24"/>
                <w:szCs w:val="24"/>
              </w:rPr>
              <w:t>3</w:t>
            </w:r>
            <w:r w:rsidR="00120EEE" w:rsidRPr="005459E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526" w:rsidRPr="005459EE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4361BE73" w:rsidR="00D62D5D" w:rsidRPr="005459EE" w:rsidRDefault="00120EEE" w:rsidP="00FE009C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Dr hab. Olga Kubińska, </w:t>
            </w:r>
            <w:r w:rsidR="005459EE">
              <w:rPr>
                <w:sz w:val="24"/>
                <w:szCs w:val="24"/>
              </w:rPr>
              <w:t>prof. uczelni</w:t>
            </w:r>
          </w:p>
        </w:tc>
      </w:tr>
      <w:tr w:rsidR="000B7526" w:rsidRPr="005459EE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77777777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6522E5DD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Dr hab. Olga Kubińska, </w:t>
            </w:r>
            <w:r w:rsidR="005459EE">
              <w:rPr>
                <w:sz w:val="24"/>
                <w:szCs w:val="24"/>
              </w:rPr>
              <w:t>prof. uczelni</w:t>
            </w:r>
            <w:r w:rsidRPr="005459EE">
              <w:rPr>
                <w:sz w:val="24"/>
                <w:szCs w:val="24"/>
              </w:rPr>
              <w:t xml:space="preserve">, dr hab. Mirosława Modrzewska, </w:t>
            </w:r>
            <w:r w:rsidR="005459EE">
              <w:rPr>
                <w:sz w:val="24"/>
                <w:szCs w:val="24"/>
              </w:rPr>
              <w:t>prof. uczelni</w:t>
            </w:r>
            <w:r w:rsidRPr="005459EE">
              <w:rPr>
                <w:sz w:val="24"/>
                <w:szCs w:val="24"/>
              </w:rPr>
              <w:t xml:space="preserve">, dr Piotr </w:t>
            </w:r>
            <w:proofErr w:type="spellStart"/>
            <w:r w:rsidRPr="005459EE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0B7526" w:rsidRPr="005459EE" w14:paraId="568AFC78" w14:textId="77777777" w:rsidTr="470187B1">
        <w:tc>
          <w:tcPr>
            <w:tcW w:w="2988" w:type="dxa"/>
            <w:gridSpan w:val="6"/>
            <w:vAlign w:val="center"/>
          </w:tcPr>
          <w:p w14:paraId="625886C3" w14:textId="77777777" w:rsidR="00120EEE" w:rsidRPr="005459E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0B7526" w:rsidRPr="005459EE" w14:paraId="4FC8E53C" w14:textId="77777777">
              <w:trPr>
                <w:trHeight w:val="1627"/>
              </w:trPr>
              <w:tc>
                <w:tcPr>
                  <w:tcW w:w="6699" w:type="dxa"/>
                </w:tcPr>
                <w:p w14:paraId="635F7793" w14:textId="2FCC215B" w:rsidR="00FC3E95" w:rsidRPr="005459EE" w:rsidRDefault="00FC3E95" w:rsidP="00FC3E95">
                  <w:pPr>
                    <w:pStyle w:val="Default"/>
                    <w:rPr>
                      <w:color w:val="auto"/>
                    </w:rPr>
                  </w:pPr>
                  <w:r w:rsidRPr="005459EE">
                    <w:rPr>
                      <w:color w:val="auto"/>
                    </w:rPr>
                    <w:t xml:space="preserve">Celem kursu jest zapoznanie studentów z wybranymi tekstami </w:t>
                  </w:r>
                  <w:r w:rsidR="00B729B2" w:rsidRPr="005459EE">
                    <w:rPr>
                      <w:color w:val="auto"/>
                    </w:rPr>
                    <w:t xml:space="preserve">z kanonu </w:t>
                  </w:r>
                  <w:r w:rsidRPr="005459EE">
                    <w:rPr>
                      <w:color w:val="auto"/>
                    </w:rPr>
                    <w:t xml:space="preserve">literatury </w:t>
                  </w:r>
                  <w:r w:rsidR="00D10501" w:rsidRPr="005459EE">
                    <w:rPr>
                      <w:color w:val="auto"/>
                    </w:rPr>
                    <w:t>amerykańskiej</w:t>
                  </w:r>
                  <w:r w:rsidRPr="005459EE">
                    <w:rPr>
                      <w:color w:val="auto"/>
                    </w:rPr>
                    <w:t>. Przedstawienie kanonicznych dzieł pozwala studentom zrozumieć ich miejsce w kontekstach literackich i kulturowych. Istotnym celem kursu jest rozwijanie przez studentów umiejętności wykorzystania tekstów literackich w przyszłej pracy nauczyciela języka angielskiego</w:t>
                  </w:r>
                  <w:r w:rsidR="00B62CAF" w:rsidRPr="005459EE">
                    <w:rPr>
                      <w:color w:val="auto"/>
                    </w:rPr>
                    <w:t xml:space="preserve">, stąd jednym z kryteriów doboru tekstów jest ich przydatność w </w:t>
                  </w:r>
                  <w:r w:rsidR="00B729B2" w:rsidRPr="005459EE">
                    <w:rPr>
                      <w:color w:val="auto"/>
                    </w:rPr>
                    <w:t xml:space="preserve">dydaktyce </w:t>
                  </w:r>
                  <w:r w:rsidR="00B62CAF" w:rsidRPr="005459EE">
                    <w:rPr>
                      <w:color w:val="auto"/>
                    </w:rPr>
                    <w:t xml:space="preserve">języka angielskiego. </w:t>
                  </w:r>
                </w:p>
                <w:p w14:paraId="7CDD45BA" w14:textId="0DE7E6BF" w:rsidR="008A42E4" w:rsidRPr="005459EE" w:rsidRDefault="008A42E4" w:rsidP="00FC3E9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49F31CB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5459EE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5459E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3B00A3C7" w:rsidR="00120EEE" w:rsidRPr="005459EE" w:rsidRDefault="00634477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Brak wymagań wstępny</w:t>
            </w:r>
            <w:r w:rsidR="00B62CAF" w:rsidRPr="005459EE">
              <w:rPr>
                <w:sz w:val="24"/>
                <w:szCs w:val="24"/>
              </w:rPr>
              <w:t>ch</w:t>
            </w:r>
            <w:r w:rsidRPr="005459EE">
              <w:rPr>
                <w:sz w:val="24"/>
                <w:szCs w:val="24"/>
              </w:rPr>
              <w:t>.</w:t>
            </w:r>
          </w:p>
        </w:tc>
      </w:tr>
      <w:tr w:rsidR="000B7526" w:rsidRPr="005459EE" w14:paraId="74676BE2" w14:textId="77777777" w:rsidTr="470187B1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EFEKTY UCZENIA SIĘ</w:t>
            </w:r>
          </w:p>
        </w:tc>
      </w:tr>
      <w:tr w:rsidR="000B7526" w:rsidRPr="005459EE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uczenia się</w:t>
            </w:r>
          </w:p>
        </w:tc>
      </w:tr>
      <w:tr w:rsidR="000B7526" w:rsidRPr="005459EE" w14:paraId="10F52EFD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120EEE" w:rsidRPr="005459EE" w:rsidRDefault="00120EEE" w:rsidP="00120EEE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385FFFD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3585D2B5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5459E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69F13A60" w:rsidR="00120EEE" w:rsidRPr="005459EE" w:rsidRDefault="005459EE" w:rsidP="00B26B4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62CAF" w:rsidRPr="005459EE">
              <w:rPr>
                <w:sz w:val="24"/>
                <w:szCs w:val="24"/>
              </w:rPr>
              <w:t xml:space="preserve">ma </w:t>
            </w:r>
            <w:r w:rsidR="00286C19" w:rsidRPr="005459EE">
              <w:rPr>
                <w:sz w:val="24"/>
                <w:szCs w:val="24"/>
              </w:rPr>
              <w:t xml:space="preserve">uporządkowaną </w:t>
            </w:r>
            <w:r w:rsidR="00B62CAF" w:rsidRPr="005459EE">
              <w:rPr>
                <w:sz w:val="24"/>
                <w:szCs w:val="24"/>
              </w:rPr>
              <w:t xml:space="preserve"> wiedzę odnośnie metod analizy i interpretacji </w:t>
            </w:r>
            <w:r w:rsidR="00B62CAF" w:rsidRPr="005459EE">
              <w:rPr>
                <w:noProof/>
                <w:sz w:val="24"/>
                <w:szCs w:val="24"/>
              </w:rPr>
              <w:t xml:space="preserve">zróżnicowanych gatunkowo </w:t>
            </w:r>
            <w:r w:rsidR="00B62CAF" w:rsidRPr="005459EE">
              <w:rPr>
                <w:sz w:val="24"/>
                <w:szCs w:val="24"/>
              </w:rPr>
              <w:t xml:space="preserve">tekstów </w:t>
            </w:r>
            <w:r w:rsidR="00391396" w:rsidRPr="005459EE">
              <w:rPr>
                <w:sz w:val="24"/>
                <w:szCs w:val="24"/>
              </w:rPr>
              <w:t xml:space="preserve">literackich z historii literatury </w:t>
            </w:r>
            <w:r w:rsidR="00286C19" w:rsidRPr="005459EE">
              <w:rPr>
                <w:sz w:val="24"/>
                <w:szCs w:val="24"/>
              </w:rPr>
              <w:t>amerykańskiej</w:t>
            </w:r>
            <w:r w:rsidR="00B62CAF" w:rsidRPr="005459EE">
              <w:rPr>
                <w:sz w:val="24"/>
                <w:szCs w:val="24"/>
              </w:rPr>
              <w:t>, przydatną w zawodzie nauczyciela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09B32" w14:textId="77777777" w:rsidR="0081694B" w:rsidRPr="005459EE" w:rsidRDefault="0081694B" w:rsidP="0081694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K1P_W07</w:t>
            </w:r>
          </w:p>
          <w:p w14:paraId="1299C43A" w14:textId="175642B0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2953FD37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133D01" w14:textId="510AE70A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DBEF00" w14:textId="77777777" w:rsidR="00120EEE" w:rsidRPr="005459EE" w:rsidRDefault="00120EEE" w:rsidP="00120EEE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1D779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3F0CC704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370A62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2D8B6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415E3C35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4191AF5B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5459E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7E77C1C9" w:rsidR="00120EEE" w:rsidRPr="005459EE" w:rsidRDefault="005459EE" w:rsidP="00B26B4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694B" w:rsidRPr="005459EE">
              <w:rPr>
                <w:sz w:val="24"/>
                <w:szCs w:val="24"/>
              </w:rPr>
              <w:t xml:space="preserve">potrafi formułować i analizować zorientowane praktycznie problemy badawcze w zakresie </w:t>
            </w:r>
            <w:r w:rsidR="00391396" w:rsidRPr="005459EE">
              <w:rPr>
                <w:sz w:val="24"/>
                <w:szCs w:val="24"/>
              </w:rPr>
              <w:t xml:space="preserve">wybranych tekstów z historii dawnej literatury </w:t>
            </w:r>
            <w:r w:rsidR="00286C19" w:rsidRPr="005459EE">
              <w:rPr>
                <w:sz w:val="24"/>
                <w:szCs w:val="24"/>
              </w:rPr>
              <w:t xml:space="preserve">amerykańskiej </w:t>
            </w:r>
            <w:r w:rsidR="00391396" w:rsidRPr="005459EE">
              <w:rPr>
                <w:sz w:val="24"/>
                <w:szCs w:val="24"/>
              </w:rPr>
              <w:t xml:space="preserve">i </w:t>
            </w:r>
            <w:r w:rsidR="0081694B" w:rsidRPr="005459EE">
              <w:rPr>
                <w:sz w:val="24"/>
                <w:szCs w:val="24"/>
              </w:rPr>
              <w:t xml:space="preserve">dobierać narzędzia pozwalające na </w:t>
            </w:r>
            <w:r w:rsidR="00391396" w:rsidRPr="005459EE">
              <w:rPr>
                <w:sz w:val="24"/>
                <w:szCs w:val="24"/>
              </w:rPr>
              <w:t xml:space="preserve">twórczą </w:t>
            </w:r>
            <w:r w:rsidR="0081694B" w:rsidRPr="005459EE">
              <w:rPr>
                <w:sz w:val="24"/>
                <w:szCs w:val="24"/>
              </w:rPr>
              <w:t>prezentację wyników</w:t>
            </w:r>
            <w:r w:rsidR="00391396" w:rsidRPr="005459EE">
              <w:rPr>
                <w:sz w:val="24"/>
                <w:szCs w:val="24"/>
              </w:rPr>
              <w:t xml:space="preserve"> z myślą o ich zastosowaniu w dydaktyce języka angielskiego w szkole podstawowej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D661A" w14:textId="77777777" w:rsidR="0081694B" w:rsidRPr="005459EE" w:rsidRDefault="0081694B" w:rsidP="0081694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K1P_U03</w:t>
            </w:r>
          </w:p>
          <w:p w14:paraId="661AB4C3" w14:textId="6FFE43D6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1569879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674D7412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C39945" w14:textId="294CCE93" w:rsidR="00120EEE" w:rsidRPr="005459EE" w:rsidRDefault="00120EEE" w:rsidP="00B26B4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2CB0E" w14:textId="77777777" w:rsidR="00120EEE" w:rsidRPr="005459EE" w:rsidRDefault="00120EEE" w:rsidP="006F13A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71931EE1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149DEB4D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lastRenderedPageBreak/>
              <w:t>0</w:t>
            </w:r>
            <w:r w:rsidR="005459E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0958B0E8" w:rsidR="00120EEE" w:rsidRPr="005459EE" w:rsidRDefault="0081694B" w:rsidP="00B26B4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5459EE">
              <w:rPr>
                <w:rFonts w:ascii="Times New Roman" w:hAnsi="Times New Roman"/>
              </w:rPr>
              <w:t xml:space="preserve">potrafi </w:t>
            </w:r>
            <w:r w:rsidR="00286C19" w:rsidRPr="005459EE">
              <w:rPr>
                <w:rFonts w:ascii="Times New Roman" w:hAnsi="Times New Roman"/>
              </w:rPr>
              <w:t xml:space="preserve">przygotować </w:t>
            </w:r>
            <w:r w:rsidRPr="005459EE">
              <w:rPr>
                <w:rFonts w:ascii="Times New Roman" w:hAnsi="Times New Roman"/>
              </w:rPr>
              <w:t>zespo</w:t>
            </w:r>
            <w:r w:rsidR="00286C19" w:rsidRPr="005459EE">
              <w:rPr>
                <w:rFonts w:ascii="Times New Roman" w:hAnsi="Times New Roman"/>
              </w:rPr>
              <w:t>łową prezentację</w:t>
            </w:r>
            <w:r w:rsidR="00256F47" w:rsidRPr="005459EE">
              <w:rPr>
                <w:rFonts w:ascii="Times New Roman" w:hAnsi="Times New Roman"/>
              </w:rPr>
              <w:t xml:space="preserve"> z interpretacją tekstu literackiego</w:t>
            </w:r>
            <w:r w:rsidRPr="005459EE">
              <w:rPr>
                <w:rFonts w:ascii="Times New Roman" w:hAnsi="Times New Roman"/>
              </w:rPr>
              <w:t xml:space="preserve"> – </w:t>
            </w:r>
            <w:r w:rsidR="00286C19" w:rsidRPr="005459EE">
              <w:rPr>
                <w:rFonts w:ascii="Times New Roman" w:hAnsi="Times New Roman"/>
              </w:rPr>
              <w:t xml:space="preserve">dzieląc się rolami i odpowiedzialnością za siebie i członków zespołu </w:t>
            </w:r>
            <w:r w:rsidRPr="005459EE">
              <w:rPr>
                <w:rFonts w:ascii="Times New Roman" w:hAnsi="Times New Roman"/>
              </w:rPr>
              <w:t>– na zasadzie wymiany doświadczeń i współdziałania</w:t>
            </w:r>
            <w:r w:rsidR="005459EE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6545A" w14:textId="770400E0" w:rsidR="006F13A8" w:rsidRPr="005459EE" w:rsidRDefault="006F13A8" w:rsidP="006F13A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K1P_U15</w:t>
            </w:r>
          </w:p>
          <w:p w14:paraId="62EBF3C5" w14:textId="216AB3D4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05988CC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5A45E500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77777777" w:rsidR="00120EEE" w:rsidRPr="005459EE" w:rsidRDefault="00120EEE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6DB82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2C1ECD84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120EEE" w:rsidRPr="005459EE" w:rsidRDefault="00120EEE" w:rsidP="00120EE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0B7526" w:rsidRPr="005459EE" w14:paraId="66637A1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29CC3652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5459E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251F30DF" w:rsidR="00120EEE" w:rsidRPr="005459EE" w:rsidRDefault="005459EE" w:rsidP="00B26B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694B" w:rsidRPr="005459EE">
              <w:rPr>
                <w:sz w:val="24"/>
                <w:szCs w:val="24"/>
              </w:rPr>
              <w:t xml:space="preserve">jest gotów do podejmowania aktywnej współpracy </w:t>
            </w:r>
            <w:r w:rsidR="00286C19" w:rsidRPr="005459EE">
              <w:rPr>
                <w:sz w:val="24"/>
                <w:szCs w:val="24"/>
              </w:rPr>
              <w:t>ze studentami z grupy, uczestnicząc w twórczej dyskusji, wymianie myśli, burzy mózgów</w:t>
            </w:r>
            <w:r w:rsidR="0081694B" w:rsidRPr="005459EE">
              <w:rPr>
                <w:sz w:val="24"/>
                <w:szCs w:val="24"/>
              </w:rPr>
              <w:t xml:space="preserve">, </w:t>
            </w:r>
            <w:r w:rsidR="00286C19" w:rsidRPr="005459EE">
              <w:rPr>
                <w:sz w:val="24"/>
                <w:szCs w:val="24"/>
              </w:rPr>
              <w:t>przygotowując wraz z innymi prezentacje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4D9FF98" w:rsidR="00120EEE" w:rsidRPr="005459EE" w:rsidRDefault="0081694B" w:rsidP="00120EEE">
            <w:pPr>
              <w:jc w:val="center"/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  <w:lang w:eastAsia="zh-CN"/>
              </w:rPr>
              <w:t>K1P_K02</w:t>
            </w:r>
          </w:p>
        </w:tc>
      </w:tr>
      <w:tr w:rsidR="000B7526" w:rsidRPr="005459EE" w14:paraId="28B3F3F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4740A9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TREŚCI PROGRAMOWE</w:t>
            </w:r>
          </w:p>
        </w:tc>
      </w:tr>
      <w:tr w:rsidR="000B7526" w:rsidRPr="005459EE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Wykład</w:t>
            </w:r>
          </w:p>
        </w:tc>
      </w:tr>
      <w:tr w:rsidR="000B7526" w:rsidRPr="005459EE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8CE6F91" w14:textId="77777777" w:rsidR="00120EEE" w:rsidRPr="005459EE" w:rsidRDefault="00120EEE" w:rsidP="00120EE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0B7526" w:rsidRPr="005459EE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AD374CC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Ćwiczenia</w:t>
            </w:r>
          </w:p>
          <w:p w14:paraId="2C2D7839" w14:textId="77777777" w:rsidR="005459EE" w:rsidRDefault="005459EE" w:rsidP="00B67E86">
            <w:pPr>
              <w:pStyle w:val="Default"/>
              <w:rPr>
                <w:color w:val="auto"/>
              </w:rPr>
            </w:pPr>
          </w:p>
          <w:p w14:paraId="5CEE87F5" w14:textId="5C784B26" w:rsidR="005459EE" w:rsidRPr="005459EE" w:rsidRDefault="005459EE" w:rsidP="005459EE">
            <w:pPr>
              <w:pStyle w:val="Default"/>
              <w:rPr>
                <w:color w:val="auto"/>
              </w:rPr>
            </w:pPr>
            <w:r w:rsidRPr="005459EE">
              <w:rPr>
                <w:bCs/>
                <w:color w:val="auto"/>
              </w:rPr>
              <w:t>Program w semestrze pierwszym</w:t>
            </w:r>
            <w:r w:rsidRPr="005459EE">
              <w:rPr>
                <w:color w:val="auto"/>
              </w:rPr>
              <w:t xml:space="preserve"> obejmuje literaturę dawną po XIX wiek, ze szczególnym uwzględnieniem dzieł Edgara Allana Poe oraz ćwiczenie się w wykorzystaniu tekstów literackich w dydaktyce języka angielskiego.</w:t>
            </w:r>
          </w:p>
          <w:p w14:paraId="6857F50A" w14:textId="286D3197" w:rsidR="005459EE" w:rsidRDefault="005459EE" w:rsidP="005459EE">
            <w:pPr>
              <w:pStyle w:val="Default"/>
              <w:rPr>
                <w:color w:val="auto"/>
              </w:rPr>
            </w:pPr>
            <w:r w:rsidRPr="005459EE">
              <w:rPr>
                <w:color w:val="auto"/>
              </w:rPr>
              <w:t>Dodatkowy nacisk kładzie się na rozwijanie w studentach umiejętności wykorzystanie tekstów literackich w dydaktyce języka angielskiego w szkole podstawowej.</w:t>
            </w:r>
          </w:p>
          <w:p w14:paraId="38FCFFCF" w14:textId="77777777" w:rsidR="005459EE" w:rsidRDefault="005459EE" w:rsidP="00B67E86">
            <w:pPr>
              <w:pStyle w:val="Default"/>
              <w:rPr>
                <w:color w:val="auto"/>
              </w:rPr>
            </w:pPr>
          </w:p>
          <w:p w14:paraId="28AB6352" w14:textId="11605DD9" w:rsidR="00B67E86" w:rsidRPr="005459EE" w:rsidRDefault="00B67E86" w:rsidP="00B67E86">
            <w:pPr>
              <w:pStyle w:val="Default"/>
              <w:rPr>
                <w:color w:val="auto"/>
              </w:rPr>
            </w:pPr>
            <w:r w:rsidRPr="005459EE">
              <w:rPr>
                <w:color w:val="auto"/>
              </w:rPr>
              <w:t xml:space="preserve">Wybór zagadnień z historii literatury </w:t>
            </w:r>
            <w:r w:rsidR="008A42E4" w:rsidRPr="005459EE">
              <w:rPr>
                <w:color w:val="auto"/>
              </w:rPr>
              <w:t xml:space="preserve">amerykańskiej </w:t>
            </w:r>
            <w:r w:rsidRPr="005459EE">
              <w:rPr>
                <w:color w:val="auto"/>
              </w:rPr>
              <w:t xml:space="preserve">– </w:t>
            </w:r>
            <w:r w:rsidRPr="005459EE">
              <w:rPr>
                <w:i/>
                <w:iCs/>
                <w:color w:val="auto"/>
              </w:rPr>
              <w:t xml:space="preserve">wybór należy </w:t>
            </w:r>
            <w:r w:rsidR="000F1BCF" w:rsidRPr="005459EE">
              <w:rPr>
                <w:i/>
                <w:iCs/>
                <w:color w:val="auto"/>
              </w:rPr>
              <w:t xml:space="preserve">każdorazowo </w:t>
            </w:r>
            <w:r w:rsidRPr="005459EE">
              <w:rPr>
                <w:i/>
                <w:iCs/>
                <w:color w:val="auto"/>
              </w:rPr>
              <w:t>do wykładowcy</w:t>
            </w:r>
            <w:r w:rsidR="000F1BCF" w:rsidRPr="005459EE">
              <w:rPr>
                <w:i/>
                <w:iCs/>
                <w:color w:val="auto"/>
              </w:rPr>
              <w:t>, w uzgodnieniu ze studentami</w:t>
            </w:r>
          </w:p>
          <w:p w14:paraId="2399B244" w14:textId="40DF3CDA" w:rsidR="00BB114A" w:rsidRPr="005459EE" w:rsidRDefault="002E348E" w:rsidP="00BB114A">
            <w:pPr>
              <w:pStyle w:val="Default"/>
            </w:pPr>
            <w:r w:rsidRPr="005459EE">
              <w:rPr>
                <w:b/>
                <w:bCs/>
              </w:rPr>
              <w:t>I</w:t>
            </w:r>
            <w:r w:rsidR="00BB114A" w:rsidRPr="005459EE">
              <w:rPr>
                <w:b/>
                <w:bCs/>
              </w:rPr>
              <w:t>. Literatura dawna: kulturowe konteksty twórczości autorów XVII-XIX wieku</w:t>
            </w:r>
            <w:r w:rsidR="00BB114A" w:rsidRPr="005459EE">
              <w:t xml:space="preserve">: </w:t>
            </w:r>
          </w:p>
          <w:p w14:paraId="3F7B6F9A" w14:textId="5E1EAA63" w:rsidR="00B67E86" w:rsidRPr="005459EE" w:rsidRDefault="00BB114A" w:rsidP="00BB114A">
            <w:pPr>
              <w:pStyle w:val="Default"/>
            </w:pPr>
            <w:proofErr w:type="spellStart"/>
            <w:r w:rsidRPr="005459EE">
              <w:t>Anne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Bradstreet</w:t>
            </w:r>
            <w:proofErr w:type="spellEnd"/>
            <w:r w:rsidRPr="005459EE">
              <w:t xml:space="preserve">, “A </w:t>
            </w:r>
            <w:proofErr w:type="spellStart"/>
            <w:r w:rsidRPr="005459EE">
              <w:t>Letter</w:t>
            </w:r>
            <w:proofErr w:type="spellEnd"/>
            <w:r w:rsidRPr="005459EE">
              <w:t xml:space="preserve"> to Her </w:t>
            </w:r>
            <w:proofErr w:type="spellStart"/>
            <w:r w:rsidRPr="005459EE">
              <w:t>Husband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Absent</w:t>
            </w:r>
            <w:proofErr w:type="spellEnd"/>
            <w:r w:rsidRPr="005459EE">
              <w:t xml:space="preserve"> upon Public </w:t>
            </w:r>
            <w:proofErr w:type="spellStart"/>
            <w:r w:rsidRPr="005459EE">
              <w:t>Employment</w:t>
            </w:r>
            <w:proofErr w:type="spellEnd"/>
            <w:r w:rsidRPr="005459EE">
              <w:t xml:space="preserve">”, ”A Love </w:t>
            </w:r>
            <w:proofErr w:type="spellStart"/>
            <w:r w:rsidRPr="005459EE">
              <w:t>Letter</w:t>
            </w:r>
            <w:proofErr w:type="spellEnd"/>
            <w:r w:rsidRPr="005459EE">
              <w:t xml:space="preserve"> to Her </w:t>
            </w:r>
            <w:proofErr w:type="spellStart"/>
            <w:r w:rsidRPr="005459EE">
              <w:t>Husband</w:t>
            </w:r>
            <w:proofErr w:type="spellEnd"/>
            <w:r w:rsidRPr="005459EE">
              <w:t xml:space="preserve">”, “By </w:t>
            </w:r>
            <w:proofErr w:type="spellStart"/>
            <w:r w:rsidRPr="005459EE">
              <w:t>Night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when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Others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Soundly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Slept</w:t>
            </w:r>
            <w:proofErr w:type="spellEnd"/>
            <w:r w:rsidRPr="005459EE">
              <w:t xml:space="preserve">”, “To My </w:t>
            </w:r>
            <w:proofErr w:type="spellStart"/>
            <w:r w:rsidRPr="005459EE">
              <w:t>Dear</w:t>
            </w:r>
            <w:proofErr w:type="spellEnd"/>
            <w:r w:rsidRPr="005459EE">
              <w:t xml:space="preserve"> and </w:t>
            </w:r>
            <w:proofErr w:type="spellStart"/>
            <w:r w:rsidRPr="005459EE">
              <w:t>Loving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Husband</w:t>
            </w:r>
            <w:proofErr w:type="spellEnd"/>
            <w:r w:rsidRPr="005459EE">
              <w:t>”, ”</w:t>
            </w:r>
            <w:proofErr w:type="spellStart"/>
            <w:r w:rsidRPr="005459EE">
              <w:t>Verses</w:t>
            </w:r>
            <w:proofErr w:type="spellEnd"/>
            <w:r w:rsidRPr="005459EE">
              <w:t xml:space="preserve"> upon the </w:t>
            </w:r>
            <w:proofErr w:type="spellStart"/>
            <w:r w:rsidRPr="005459EE">
              <w:t>Burning</w:t>
            </w:r>
            <w:proofErr w:type="spellEnd"/>
            <w:r w:rsidRPr="005459EE">
              <w:t xml:space="preserve"> of </w:t>
            </w:r>
            <w:proofErr w:type="spellStart"/>
            <w:r w:rsidRPr="005459EE">
              <w:t>our</w:t>
            </w:r>
            <w:proofErr w:type="spellEnd"/>
            <w:r w:rsidRPr="005459EE">
              <w:t xml:space="preserve"> House, </w:t>
            </w:r>
            <w:proofErr w:type="spellStart"/>
            <w:r w:rsidRPr="005459EE">
              <w:t>July</w:t>
            </w:r>
            <w:proofErr w:type="spellEnd"/>
            <w:r w:rsidRPr="005459EE">
              <w:t xml:space="preserve"> 18th, 1666”; </w:t>
            </w:r>
          </w:p>
          <w:p w14:paraId="597B6F1B" w14:textId="6F624229" w:rsidR="002E348E" w:rsidRPr="005459EE" w:rsidRDefault="002E348E" w:rsidP="00BB114A">
            <w:pPr>
              <w:pStyle w:val="Default"/>
            </w:pPr>
          </w:p>
          <w:p w14:paraId="7568F9FC" w14:textId="77777777" w:rsidR="002E348E" w:rsidRPr="005459EE" w:rsidRDefault="002E348E" w:rsidP="002E348E">
            <w:pPr>
              <w:pStyle w:val="Default"/>
            </w:pPr>
            <w:r w:rsidRPr="005459EE">
              <w:t xml:space="preserve">Nathaniel </w:t>
            </w:r>
            <w:proofErr w:type="spellStart"/>
            <w:r w:rsidRPr="005459EE">
              <w:t>Hawthorne</w:t>
            </w:r>
            <w:proofErr w:type="spellEnd"/>
            <w:r w:rsidRPr="005459EE">
              <w:t xml:space="preserve">, </w:t>
            </w:r>
            <w:r w:rsidRPr="005459EE">
              <w:rPr>
                <w:i/>
                <w:iCs/>
              </w:rPr>
              <w:t xml:space="preserve">The </w:t>
            </w:r>
            <w:proofErr w:type="spellStart"/>
            <w:r w:rsidRPr="005459EE">
              <w:rPr>
                <w:i/>
                <w:iCs/>
              </w:rPr>
              <w:t>Scarlet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Letter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(wybrane fragmenty) oraz adaptacja filmowa (1995), reż. Roland </w:t>
            </w:r>
            <w:proofErr w:type="spellStart"/>
            <w:r w:rsidRPr="005459EE">
              <w:t>Joffé</w:t>
            </w:r>
            <w:proofErr w:type="spellEnd"/>
            <w:r w:rsidRPr="005459EE">
              <w:t xml:space="preserve">; </w:t>
            </w:r>
          </w:p>
          <w:p w14:paraId="574B1CE0" w14:textId="77777777" w:rsidR="002E348E" w:rsidRPr="005459EE" w:rsidRDefault="002E348E" w:rsidP="002E348E">
            <w:pPr>
              <w:pStyle w:val="Default"/>
            </w:pPr>
            <w:r w:rsidRPr="005459EE">
              <w:t xml:space="preserve">E.A. Poe, (proza ) do wyboru: „The Fall of the House of </w:t>
            </w:r>
            <w:proofErr w:type="spellStart"/>
            <w:r w:rsidRPr="005459EE">
              <w:t>Usher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Masque</w:t>
            </w:r>
            <w:proofErr w:type="spellEnd"/>
            <w:r w:rsidRPr="005459EE">
              <w:t xml:space="preserve"> of the Red </w:t>
            </w:r>
            <w:proofErr w:type="spellStart"/>
            <w:r w:rsidRPr="005459EE">
              <w:t>Death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Cask</w:t>
            </w:r>
            <w:proofErr w:type="spellEnd"/>
            <w:r w:rsidRPr="005459EE">
              <w:t xml:space="preserve"> of </w:t>
            </w:r>
            <w:proofErr w:type="spellStart"/>
            <w:r w:rsidRPr="005459EE">
              <w:t>Amontillado</w:t>
            </w:r>
            <w:proofErr w:type="spellEnd"/>
            <w:r w:rsidRPr="005459EE">
              <w:t xml:space="preserve">”, “The Tell-Tale </w:t>
            </w:r>
            <w:proofErr w:type="spellStart"/>
            <w:r w:rsidRPr="005459EE">
              <w:t>Heart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Murders</w:t>
            </w:r>
            <w:proofErr w:type="spellEnd"/>
            <w:r w:rsidRPr="005459EE">
              <w:t xml:space="preserve"> in the </w:t>
            </w:r>
            <w:proofErr w:type="spellStart"/>
            <w:r w:rsidRPr="005459EE">
              <w:t>Rue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Morgue</w:t>
            </w:r>
            <w:proofErr w:type="spellEnd"/>
            <w:r w:rsidRPr="005459EE">
              <w:t xml:space="preserve">”, (wiersze) “The </w:t>
            </w:r>
            <w:proofErr w:type="spellStart"/>
            <w:r w:rsidRPr="005459EE">
              <w:t>Raven</w:t>
            </w:r>
            <w:proofErr w:type="spellEnd"/>
            <w:r w:rsidRPr="005459EE">
              <w:t>”, “</w:t>
            </w:r>
            <w:proofErr w:type="spellStart"/>
            <w:r w:rsidRPr="005459EE">
              <w:t>Annabel</w:t>
            </w:r>
            <w:proofErr w:type="spellEnd"/>
            <w:r w:rsidRPr="005459EE">
              <w:t xml:space="preserve"> Lee”, “Eldorado”, “The </w:t>
            </w:r>
            <w:proofErr w:type="spellStart"/>
            <w:r w:rsidRPr="005459EE">
              <w:t>Bells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Raven</w:t>
            </w:r>
            <w:proofErr w:type="spellEnd"/>
            <w:r w:rsidRPr="005459EE">
              <w:t xml:space="preserve">”, “To Helen” , “A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within</w:t>
            </w:r>
            <w:proofErr w:type="spellEnd"/>
            <w:r w:rsidRPr="005459EE">
              <w:t xml:space="preserve"> 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Sleeper</w:t>
            </w:r>
            <w:proofErr w:type="spellEnd"/>
            <w:r w:rsidRPr="005459EE">
              <w:t xml:space="preserve">”. Filmowa adaptacja wybranego dzieła; </w:t>
            </w:r>
          </w:p>
          <w:p w14:paraId="2791198E" w14:textId="41BADC2B" w:rsidR="002E348E" w:rsidRPr="005459EE" w:rsidRDefault="002E348E" w:rsidP="002E348E">
            <w:pPr>
              <w:pStyle w:val="Default"/>
              <w:rPr>
                <w:color w:val="auto"/>
              </w:rPr>
            </w:pPr>
            <w:proofErr w:type="spellStart"/>
            <w:r w:rsidRPr="005459EE">
              <w:t>Emily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Dicknson</w:t>
            </w:r>
            <w:proofErr w:type="spellEnd"/>
            <w:r w:rsidRPr="005459EE">
              <w:t xml:space="preserve"> „</w:t>
            </w:r>
            <w:proofErr w:type="spellStart"/>
            <w:r w:rsidRPr="005459EE">
              <w:t>I’m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Nobody</w:t>
            </w:r>
            <w:proofErr w:type="spellEnd"/>
            <w:r w:rsidRPr="005459EE">
              <w:t xml:space="preserve">! </w:t>
            </w:r>
            <w:proofErr w:type="spellStart"/>
            <w:r w:rsidRPr="005459EE">
              <w:t>Who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are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You</w:t>
            </w:r>
            <w:proofErr w:type="spellEnd"/>
            <w:r w:rsidRPr="005459EE">
              <w:t xml:space="preserve">?”, </w:t>
            </w:r>
            <w:proofErr w:type="spellStart"/>
            <w:r w:rsidRPr="005459EE">
              <w:t>Because</w:t>
            </w:r>
            <w:proofErr w:type="spellEnd"/>
            <w:r w:rsidRPr="005459EE">
              <w:t xml:space="preserve"> I </w:t>
            </w:r>
            <w:proofErr w:type="spellStart"/>
            <w:r w:rsidRPr="005459EE">
              <w:t>could</w:t>
            </w:r>
            <w:proofErr w:type="spellEnd"/>
            <w:r w:rsidRPr="005459EE">
              <w:t xml:space="preserve"> not stop for </w:t>
            </w:r>
            <w:proofErr w:type="spellStart"/>
            <w:r w:rsidRPr="005459EE">
              <w:t>Death</w:t>
            </w:r>
            <w:proofErr w:type="spellEnd"/>
            <w:r w:rsidRPr="005459EE">
              <w:t xml:space="preserve">”, „Wild </w:t>
            </w:r>
            <w:proofErr w:type="spellStart"/>
            <w:r w:rsidRPr="005459EE">
              <w:t>Nights</w:t>
            </w:r>
            <w:proofErr w:type="spellEnd"/>
            <w:r w:rsidRPr="005459EE">
              <w:t xml:space="preserve">—Wild </w:t>
            </w:r>
            <w:proofErr w:type="spellStart"/>
            <w:r w:rsidRPr="005459EE">
              <w:t>Nights</w:t>
            </w:r>
            <w:proofErr w:type="spellEnd"/>
            <w:r w:rsidRPr="005459EE">
              <w:t xml:space="preserve">!”. </w:t>
            </w:r>
          </w:p>
          <w:p w14:paraId="1D7870A6" w14:textId="77777777" w:rsidR="000F5F44" w:rsidRPr="005459EE" w:rsidRDefault="000F5F44" w:rsidP="00B67E86">
            <w:pPr>
              <w:pStyle w:val="Default"/>
              <w:rPr>
                <w:color w:val="auto"/>
              </w:rPr>
            </w:pPr>
          </w:p>
          <w:p w14:paraId="4B7DCB3D" w14:textId="3F4F1349" w:rsidR="006105A2" w:rsidRPr="005459EE" w:rsidRDefault="002E348E" w:rsidP="00B67E86">
            <w:pPr>
              <w:pStyle w:val="Default"/>
              <w:rPr>
                <w:color w:val="auto"/>
              </w:rPr>
            </w:pPr>
            <w:r w:rsidRPr="005459EE">
              <w:rPr>
                <w:color w:val="auto"/>
              </w:rPr>
              <w:t>I</w:t>
            </w:r>
            <w:r w:rsidR="006105A2" w:rsidRPr="005459EE">
              <w:rPr>
                <w:color w:val="auto"/>
              </w:rPr>
              <w:t xml:space="preserve">I. Sposoby wykorzystania literatury </w:t>
            </w:r>
            <w:r w:rsidR="008A42E4" w:rsidRPr="005459EE">
              <w:rPr>
                <w:color w:val="auto"/>
              </w:rPr>
              <w:t xml:space="preserve">amerykańskiej </w:t>
            </w:r>
            <w:r w:rsidR="006105A2" w:rsidRPr="005459EE">
              <w:rPr>
                <w:color w:val="auto"/>
              </w:rPr>
              <w:t>w nauczaniu języka angielskiego w szkole podstawowej – cz. 1</w:t>
            </w:r>
          </w:p>
          <w:p w14:paraId="29D4CA53" w14:textId="264CC94E" w:rsidR="00B67E86" w:rsidRPr="005459EE" w:rsidRDefault="00B67E86" w:rsidP="00120EEE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BB9E253" w14:textId="77777777" w:rsidR="00120EEE" w:rsidRPr="005459EE" w:rsidRDefault="00120EEE" w:rsidP="00120EE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B7526" w:rsidRPr="005459EE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5459EE" w:rsidRDefault="00120EEE" w:rsidP="00120EEE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t>Laboratorium</w:t>
            </w:r>
          </w:p>
        </w:tc>
      </w:tr>
      <w:tr w:rsidR="000B7526" w:rsidRPr="005459EE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AA6BE99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  <w:p w14:paraId="52E56223" w14:textId="7F40F93E" w:rsidR="00B67E86" w:rsidRPr="005459EE" w:rsidRDefault="00B67E86" w:rsidP="00120EEE">
            <w:pPr>
              <w:rPr>
                <w:sz w:val="24"/>
                <w:szCs w:val="24"/>
              </w:rPr>
            </w:pPr>
          </w:p>
        </w:tc>
      </w:tr>
      <w:tr w:rsidR="000B7526" w:rsidRPr="005459EE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5459EE" w:rsidRDefault="00120EEE" w:rsidP="00120EEE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t>Projekt</w:t>
            </w:r>
          </w:p>
        </w:tc>
      </w:tr>
      <w:tr w:rsidR="000B7526" w:rsidRPr="005459EE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5459EE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Seminarium</w:t>
            </w:r>
          </w:p>
        </w:tc>
      </w:tr>
      <w:tr w:rsidR="000B7526" w:rsidRPr="005459EE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37F28F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B7526" w:rsidRPr="005459EE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0DF9E56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5459EE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5459E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13715BCD" w14:textId="2DA21052" w:rsidR="002E348E" w:rsidRPr="005459EE" w:rsidRDefault="002E348E" w:rsidP="002E348E">
            <w:pPr>
              <w:pStyle w:val="Default"/>
            </w:pPr>
            <w:r w:rsidRPr="005459EE">
              <w:rPr>
                <w:i/>
                <w:iCs/>
              </w:rPr>
              <w:t>Wykładowca dokonuje wyboru tekstów w porozumieniu ze studentami</w:t>
            </w:r>
            <w:r w:rsidRPr="005459EE">
              <w:t>:</w:t>
            </w:r>
          </w:p>
          <w:p w14:paraId="2D62429B" w14:textId="77777777" w:rsidR="002E348E" w:rsidRPr="005459EE" w:rsidRDefault="002E348E" w:rsidP="002E348E">
            <w:pPr>
              <w:pStyle w:val="Default"/>
            </w:pPr>
          </w:p>
          <w:p w14:paraId="2772EB61" w14:textId="5C0E5867" w:rsidR="002E348E" w:rsidRPr="005459EE" w:rsidRDefault="002E348E" w:rsidP="002E348E">
            <w:pPr>
              <w:pStyle w:val="Default"/>
            </w:pPr>
            <w:proofErr w:type="spellStart"/>
            <w:r w:rsidRPr="005459EE">
              <w:t>Anne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Bradstreet</w:t>
            </w:r>
            <w:proofErr w:type="spellEnd"/>
            <w:r w:rsidRPr="005459EE">
              <w:t xml:space="preserve">, “A </w:t>
            </w:r>
            <w:proofErr w:type="spellStart"/>
            <w:r w:rsidRPr="005459EE">
              <w:t>Letter</w:t>
            </w:r>
            <w:proofErr w:type="spellEnd"/>
            <w:r w:rsidRPr="005459EE">
              <w:t xml:space="preserve"> to Her </w:t>
            </w:r>
            <w:proofErr w:type="spellStart"/>
            <w:r w:rsidRPr="005459EE">
              <w:t>Husband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Absent</w:t>
            </w:r>
            <w:proofErr w:type="spellEnd"/>
            <w:r w:rsidRPr="005459EE">
              <w:t xml:space="preserve"> upon Public </w:t>
            </w:r>
            <w:proofErr w:type="spellStart"/>
            <w:r w:rsidRPr="005459EE">
              <w:lastRenderedPageBreak/>
              <w:t>Employment</w:t>
            </w:r>
            <w:proofErr w:type="spellEnd"/>
            <w:r w:rsidRPr="005459EE">
              <w:t xml:space="preserve">”, ”A Love </w:t>
            </w:r>
            <w:proofErr w:type="spellStart"/>
            <w:r w:rsidRPr="005459EE">
              <w:t>Letter</w:t>
            </w:r>
            <w:proofErr w:type="spellEnd"/>
            <w:r w:rsidRPr="005459EE">
              <w:t xml:space="preserve"> to Her </w:t>
            </w:r>
            <w:proofErr w:type="spellStart"/>
            <w:r w:rsidRPr="005459EE">
              <w:t>Husband</w:t>
            </w:r>
            <w:proofErr w:type="spellEnd"/>
            <w:r w:rsidRPr="005459EE">
              <w:t xml:space="preserve">”, “By </w:t>
            </w:r>
            <w:proofErr w:type="spellStart"/>
            <w:r w:rsidRPr="005459EE">
              <w:t>Night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when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Others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Soundly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Slept</w:t>
            </w:r>
            <w:proofErr w:type="spellEnd"/>
            <w:r w:rsidRPr="005459EE">
              <w:t xml:space="preserve">”, “To My </w:t>
            </w:r>
            <w:proofErr w:type="spellStart"/>
            <w:r w:rsidRPr="005459EE">
              <w:t>Dear</w:t>
            </w:r>
            <w:proofErr w:type="spellEnd"/>
            <w:r w:rsidRPr="005459EE">
              <w:t xml:space="preserve"> and </w:t>
            </w:r>
            <w:proofErr w:type="spellStart"/>
            <w:r w:rsidRPr="005459EE">
              <w:t>Loving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Husband</w:t>
            </w:r>
            <w:proofErr w:type="spellEnd"/>
            <w:r w:rsidRPr="005459EE">
              <w:t>”, ”</w:t>
            </w:r>
            <w:proofErr w:type="spellStart"/>
            <w:r w:rsidRPr="005459EE">
              <w:t>Verses</w:t>
            </w:r>
            <w:proofErr w:type="spellEnd"/>
            <w:r w:rsidRPr="005459EE">
              <w:t xml:space="preserve"> upon the </w:t>
            </w:r>
            <w:proofErr w:type="spellStart"/>
            <w:r w:rsidRPr="005459EE">
              <w:t>Burning</w:t>
            </w:r>
            <w:proofErr w:type="spellEnd"/>
            <w:r w:rsidRPr="005459EE">
              <w:t xml:space="preserve"> of </w:t>
            </w:r>
            <w:proofErr w:type="spellStart"/>
            <w:r w:rsidRPr="005459EE">
              <w:t>our</w:t>
            </w:r>
            <w:proofErr w:type="spellEnd"/>
            <w:r w:rsidRPr="005459EE">
              <w:t xml:space="preserve"> House, </w:t>
            </w:r>
            <w:proofErr w:type="spellStart"/>
            <w:r w:rsidRPr="005459EE">
              <w:t>July</w:t>
            </w:r>
            <w:proofErr w:type="spellEnd"/>
            <w:r w:rsidRPr="005459EE">
              <w:t xml:space="preserve"> 18th, 1666”; </w:t>
            </w:r>
          </w:p>
          <w:p w14:paraId="7EBCA3CE" w14:textId="77777777" w:rsidR="002E348E" w:rsidRPr="005459EE" w:rsidRDefault="002E348E" w:rsidP="002E348E">
            <w:pPr>
              <w:pStyle w:val="Default"/>
            </w:pPr>
          </w:p>
          <w:p w14:paraId="25E4FF30" w14:textId="77777777" w:rsidR="002E348E" w:rsidRPr="005459EE" w:rsidRDefault="002E348E" w:rsidP="002E348E">
            <w:pPr>
              <w:pStyle w:val="Default"/>
            </w:pPr>
            <w:r w:rsidRPr="005459EE">
              <w:t xml:space="preserve">Nathaniel </w:t>
            </w:r>
            <w:proofErr w:type="spellStart"/>
            <w:r w:rsidRPr="005459EE">
              <w:t>Hawthorne</w:t>
            </w:r>
            <w:proofErr w:type="spellEnd"/>
            <w:r w:rsidRPr="005459EE">
              <w:t xml:space="preserve">, </w:t>
            </w:r>
            <w:r w:rsidRPr="005459EE">
              <w:rPr>
                <w:i/>
                <w:iCs/>
              </w:rPr>
              <w:t xml:space="preserve">The </w:t>
            </w:r>
            <w:proofErr w:type="spellStart"/>
            <w:r w:rsidRPr="005459EE">
              <w:rPr>
                <w:i/>
                <w:iCs/>
              </w:rPr>
              <w:t>Scarlet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Letter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(wybrane fragmenty) oraz adaptacja filmowa (1995), reż. Roland </w:t>
            </w:r>
            <w:proofErr w:type="spellStart"/>
            <w:r w:rsidRPr="005459EE">
              <w:t>Joffé</w:t>
            </w:r>
            <w:proofErr w:type="spellEnd"/>
            <w:r w:rsidRPr="005459EE">
              <w:t xml:space="preserve">; </w:t>
            </w:r>
          </w:p>
          <w:p w14:paraId="5D1E96E6" w14:textId="3D58F5BA" w:rsidR="002E348E" w:rsidRPr="005459EE" w:rsidRDefault="002E348E" w:rsidP="002E348E">
            <w:pPr>
              <w:pStyle w:val="Default"/>
            </w:pPr>
            <w:r w:rsidRPr="005459EE">
              <w:t xml:space="preserve">E.A. Poe, (proza ) do wyboru: „The Fall of the House of </w:t>
            </w:r>
            <w:proofErr w:type="spellStart"/>
            <w:r w:rsidRPr="005459EE">
              <w:t>Usher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Masque</w:t>
            </w:r>
            <w:proofErr w:type="spellEnd"/>
            <w:r w:rsidRPr="005459EE">
              <w:t xml:space="preserve"> of the Red </w:t>
            </w:r>
            <w:proofErr w:type="spellStart"/>
            <w:r w:rsidRPr="005459EE">
              <w:t>Death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Cask</w:t>
            </w:r>
            <w:proofErr w:type="spellEnd"/>
            <w:r w:rsidRPr="005459EE">
              <w:t xml:space="preserve"> of </w:t>
            </w:r>
            <w:proofErr w:type="spellStart"/>
            <w:r w:rsidRPr="005459EE">
              <w:t>Amontillado</w:t>
            </w:r>
            <w:proofErr w:type="spellEnd"/>
            <w:r w:rsidRPr="005459EE">
              <w:t xml:space="preserve">”, “The Tell-Tale </w:t>
            </w:r>
            <w:proofErr w:type="spellStart"/>
            <w:r w:rsidRPr="005459EE">
              <w:t>Heart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Murders</w:t>
            </w:r>
            <w:proofErr w:type="spellEnd"/>
            <w:r w:rsidRPr="005459EE">
              <w:t xml:space="preserve"> in the </w:t>
            </w:r>
            <w:proofErr w:type="spellStart"/>
            <w:r w:rsidRPr="005459EE">
              <w:t>Rue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Morgue</w:t>
            </w:r>
            <w:proofErr w:type="spellEnd"/>
            <w:r w:rsidRPr="005459EE">
              <w:t xml:space="preserve">”, (wiersze) “The </w:t>
            </w:r>
            <w:proofErr w:type="spellStart"/>
            <w:r w:rsidRPr="005459EE">
              <w:t>Raven</w:t>
            </w:r>
            <w:proofErr w:type="spellEnd"/>
            <w:r w:rsidRPr="005459EE">
              <w:t>”, “</w:t>
            </w:r>
            <w:proofErr w:type="spellStart"/>
            <w:r w:rsidRPr="005459EE">
              <w:t>Annabel</w:t>
            </w:r>
            <w:proofErr w:type="spellEnd"/>
            <w:r w:rsidRPr="005459EE">
              <w:t xml:space="preserve"> Lee”, “Eldorado”, “The </w:t>
            </w:r>
            <w:proofErr w:type="spellStart"/>
            <w:r w:rsidRPr="005459EE">
              <w:t>Bells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Raven</w:t>
            </w:r>
            <w:proofErr w:type="spellEnd"/>
            <w:r w:rsidRPr="005459EE">
              <w:t xml:space="preserve">”, “To Helen” , “A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within</w:t>
            </w:r>
            <w:proofErr w:type="spellEnd"/>
            <w:r w:rsidRPr="005459EE">
              <w:t xml:space="preserve"> 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Sleeper</w:t>
            </w:r>
            <w:proofErr w:type="spellEnd"/>
            <w:r w:rsidRPr="005459EE">
              <w:t xml:space="preserve">”. </w:t>
            </w:r>
          </w:p>
          <w:p w14:paraId="798FD3D0" w14:textId="77777777" w:rsidR="002E348E" w:rsidRPr="005459EE" w:rsidRDefault="002E348E" w:rsidP="002E348E">
            <w:pPr>
              <w:pStyle w:val="Default"/>
              <w:rPr>
                <w:color w:val="auto"/>
              </w:rPr>
            </w:pPr>
            <w:proofErr w:type="spellStart"/>
            <w:r w:rsidRPr="005459EE">
              <w:t>Emily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Dicknson</w:t>
            </w:r>
            <w:proofErr w:type="spellEnd"/>
            <w:r w:rsidRPr="005459EE">
              <w:t xml:space="preserve"> „</w:t>
            </w:r>
            <w:proofErr w:type="spellStart"/>
            <w:r w:rsidRPr="005459EE">
              <w:t>I’m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Nobody</w:t>
            </w:r>
            <w:proofErr w:type="spellEnd"/>
            <w:r w:rsidRPr="005459EE">
              <w:t xml:space="preserve">! </w:t>
            </w:r>
            <w:proofErr w:type="spellStart"/>
            <w:r w:rsidRPr="005459EE">
              <w:t>Who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are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You</w:t>
            </w:r>
            <w:proofErr w:type="spellEnd"/>
            <w:r w:rsidRPr="005459EE">
              <w:t xml:space="preserve">?”, </w:t>
            </w:r>
            <w:proofErr w:type="spellStart"/>
            <w:r w:rsidRPr="005459EE">
              <w:t>Because</w:t>
            </w:r>
            <w:proofErr w:type="spellEnd"/>
            <w:r w:rsidRPr="005459EE">
              <w:t xml:space="preserve"> I </w:t>
            </w:r>
            <w:proofErr w:type="spellStart"/>
            <w:r w:rsidRPr="005459EE">
              <w:t>could</w:t>
            </w:r>
            <w:proofErr w:type="spellEnd"/>
            <w:r w:rsidRPr="005459EE">
              <w:t xml:space="preserve"> not stop for </w:t>
            </w:r>
            <w:proofErr w:type="spellStart"/>
            <w:r w:rsidRPr="005459EE">
              <w:t>Death</w:t>
            </w:r>
            <w:proofErr w:type="spellEnd"/>
            <w:r w:rsidRPr="005459EE">
              <w:t xml:space="preserve">”, „Wild </w:t>
            </w:r>
            <w:proofErr w:type="spellStart"/>
            <w:r w:rsidRPr="005459EE">
              <w:t>Nights</w:t>
            </w:r>
            <w:proofErr w:type="spellEnd"/>
            <w:r w:rsidRPr="005459EE">
              <w:t xml:space="preserve">—Wild </w:t>
            </w:r>
            <w:proofErr w:type="spellStart"/>
            <w:r w:rsidRPr="005459EE">
              <w:t>Nights</w:t>
            </w:r>
            <w:proofErr w:type="spellEnd"/>
            <w:r w:rsidRPr="005459EE">
              <w:t xml:space="preserve">!”. </w:t>
            </w:r>
          </w:p>
          <w:p w14:paraId="44E871BC" w14:textId="68D178E0" w:rsidR="0023120E" w:rsidRPr="005459EE" w:rsidRDefault="0023120E" w:rsidP="000F1BCF">
            <w:pPr>
              <w:pStyle w:val="Default"/>
              <w:rPr>
                <w:color w:val="auto"/>
                <w:highlight w:val="yellow"/>
              </w:rPr>
            </w:pPr>
          </w:p>
        </w:tc>
      </w:tr>
      <w:tr w:rsidR="000B7526" w:rsidRPr="005459EE" w14:paraId="3D349A6B" w14:textId="77777777" w:rsidTr="470187B1">
        <w:tc>
          <w:tcPr>
            <w:tcW w:w="2660" w:type="dxa"/>
            <w:gridSpan w:val="5"/>
          </w:tcPr>
          <w:p w14:paraId="3B33D3BD" w14:textId="77777777" w:rsidR="00120EEE" w:rsidRPr="005459E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7D2B6926" w14:textId="77777777" w:rsidR="00A5742F" w:rsidRPr="005459EE" w:rsidRDefault="00A5742F" w:rsidP="00A5742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Machura, L. (1991) Using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literature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 in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language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teaching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, in: C.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Brumfit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, J. Moon &amp; R.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Tongue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Eds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5459EE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Teaching</w:t>
            </w:r>
            <w:proofErr w:type="spellEnd"/>
            <w:r w:rsidRPr="005459EE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English to </w:t>
            </w:r>
            <w:proofErr w:type="spellStart"/>
            <w:r w:rsidRPr="005459EE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Children</w:t>
            </w:r>
            <w:proofErr w:type="spellEnd"/>
            <w:r w:rsidRPr="005459EE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5459EE">
              <w:rPr>
                <w:rFonts w:eastAsiaTheme="minorHAnsi"/>
                <w:sz w:val="24"/>
                <w:szCs w:val="24"/>
                <w:lang w:eastAsia="en-US"/>
              </w:rPr>
              <w:t>(London, Collins ELT).</w:t>
            </w:r>
          </w:p>
          <w:p w14:paraId="144A5D23" w14:textId="77777777" w:rsidR="00120EEE" w:rsidRPr="005459EE" w:rsidRDefault="00120EEE" w:rsidP="002E3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B7526" w:rsidRPr="005459EE" w14:paraId="6CE009AE" w14:textId="77777777" w:rsidTr="004F6410">
        <w:trPr>
          <w:trHeight w:val="295"/>
        </w:trPr>
        <w:tc>
          <w:tcPr>
            <w:tcW w:w="2660" w:type="dxa"/>
            <w:gridSpan w:val="5"/>
          </w:tcPr>
          <w:p w14:paraId="613C4B35" w14:textId="77777777" w:rsidR="00120EEE" w:rsidRPr="005459E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738610EB" w14:textId="711E21EA" w:rsidR="004F6410" w:rsidRPr="005459EE" w:rsidRDefault="004F6410" w:rsidP="004F6410">
            <w:pPr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</w:rPr>
              <w:t xml:space="preserve">Metody podające – wykład informacyjny; metody problemowe – aktywizujące (dyskusja, burza mózgów), prezentacje; metody eksponujące – film, pokaz łączony z przeżyciem; </w:t>
            </w:r>
          </w:p>
        </w:tc>
      </w:tr>
      <w:tr w:rsidR="000B7526" w:rsidRPr="005459EE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Nr efektu uczenia się/grupy efektów</w:t>
            </w:r>
          </w:p>
        </w:tc>
      </w:tr>
      <w:tr w:rsidR="000B7526" w:rsidRPr="005459EE" w14:paraId="66A7752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5F461CA8" w14:textId="77777777" w:rsidR="00120EEE" w:rsidRPr="005459EE" w:rsidRDefault="00D756F5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Aktywny udział w zajęciach </w:t>
            </w:r>
          </w:p>
          <w:p w14:paraId="637805D2" w14:textId="361503F8" w:rsidR="00EA46CF" w:rsidRPr="005459EE" w:rsidRDefault="00EA46CF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021A1E5B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653463" w:rsidRPr="005459EE">
              <w:rPr>
                <w:sz w:val="24"/>
                <w:szCs w:val="24"/>
              </w:rPr>
              <w:t>2</w:t>
            </w:r>
            <w:r w:rsidRPr="005459EE">
              <w:rPr>
                <w:sz w:val="24"/>
                <w:szCs w:val="24"/>
              </w:rPr>
              <w:t>, 0</w:t>
            </w:r>
            <w:r w:rsidR="00653463" w:rsidRPr="005459EE">
              <w:rPr>
                <w:sz w:val="24"/>
                <w:szCs w:val="24"/>
              </w:rPr>
              <w:t>3</w:t>
            </w:r>
          </w:p>
        </w:tc>
      </w:tr>
      <w:tr w:rsidR="000B7526" w:rsidRPr="005459EE" w14:paraId="174FB9D2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463F29E8" w14:textId="7C1AEA0F" w:rsidR="00120EEE" w:rsidRPr="005459EE" w:rsidRDefault="00D756F5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Prezentacja zespołowa – wybór i interpretacja tekstu </w:t>
            </w:r>
          </w:p>
        </w:tc>
        <w:tc>
          <w:tcPr>
            <w:tcW w:w="1800" w:type="dxa"/>
            <w:gridSpan w:val="3"/>
          </w:tcPr>
          <w:p w14:paraId="60DE09DD" w14:textId="3252AA80" w:rsidR="00120EEE" w:rsidRPr="005459EE" w:rsidRDefault="005459EE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</w:t>
            </w:r>
            <w:r w:rsidR="00120EEE" w:rsidRPr="005459E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  <w:tr w:rsidR="000B7526" w:rsidRPr="005459EE" w14:paraId="32827161" w14:textId="77777777" w:rsidTr="00EA46CF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208" w:type="dxa"/>
            <w:gridSpan w:val="15"/>
            <w:tcBorders>
              <w:bottom w:val="single" w:sz="4" w:space="0" w:color="auto"/>
            </w:tcBorders>
          </w:tcPr>
          <w:p w14:paraId="3B7B4B86" w14:textId="6EEF647B" w:rsidR="00120EEE" w:rsidRPr="005459EE" w:rsidRDefault="00D756F5" w:rsidP="00120EEE">
            <w:pPr>
              <w:rPr>
                <w:bCs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 xml:space="preserve">Propozycja wykorzystania tekstu w szkole – prezentacja </w:t>
            </w:r>
          </w:p>
          <w:p w14:paraId="3A0FF5F2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98F42C9" w14:textId="2505997B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653463" w:rsidRPr="005459EE">
              <w:rPr>
                <w:sz w:val="24"/>
                <w:szCs w:val="24"/>
              </w:rPr>
              <w:t>3</w:t>
            </w:r>
            <w:r w:rsidR="00EA46CF" w:rsidRPr="005459EE">
              <w:rPr>
                <w:sz w:val="24"/>
                <w:szCs w:val="24"/>
              </w:rPr>
              <w:t>, 02</w:t>
            </w:r>
          </w:p>
        </w:tc>
      </w:tr>
      <w:tr w:rsidR="00EA46CF" w:rsidRPr="005459EE" w14:paraId="0BAC6B1E" w14:textId="77777777" w:rsidTr="00EA46CF">
        <w:tblPrEx>
          <w:tblCellMar>
            <w:left w:w="108" w:type="dxa"/>
            <w:right w:w="108" w:type="dxa"/>
          </w:tblCellMar>
        </w:tblPrEx>
        <w:trPr>
          <w:trHeight w:val="232"/>
        </w:trPr>
        <w:tc>
          <w:tcPr>
            <w:tcW w:w="8208" w:type="dxa"/>
            <w:gridSpan w:val="15"/>
            <w:tcBorders>
              <w:top w:val="single" w:sz="4" w:space="0" w:color="auto"/>
            </w:tcBorders>
          </w:tcPr>
          <w:p w14:paraId="2A6EAEEF" w14:textId="42FE8033" w:rsidR="00EA46CF" w:rsidRPr="005459EE" w:rsidRDefault="00EA46CF" w:rsidP="00120EEE">
            <w:pPr>
              <w:rPr>
                <w:bCs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 xml:space="preserve">Test(y) </w:t>
            </w:r>
          </w:p>
        </w:tc>
        <w:tc>
          <w:tcPr>
            <w:tcW w:w="1800" w:type="dxa"/>
            <w:gridSpan w:val="3"/>
          </w:tcPr>
          <w:p w14:paraId="7339CE4E" w14:textId="33B5F900" w:rsidR="00EA46CF" w:rsidRPr="005459EE" w:rsidRDefault="00EA46CF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02</w:t>
            </w:r>
          </w:p>
        </w:tc>
      </w:tr>
      <w:tr w:rsidR="000B7526" w:rsidRPr="005459EE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756F5" w:rsidRPr="005459EE" w:rsidRDefault="00D756F5" w:rsidP="00D756F5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11E468F3" w14:textId="77777777" w:rsidR="00EA46CF" w:rsidRPr="005459EE" w:rsidRDefault="00EA46CF" w:rsidP="00EA46CF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Aktywny udział w zajęciach – 25%</w:t>
            </w:r>
          </w:p>
          <w:p w14:paraId="029AFCDD" w14:textId="77777777" w:rsidR="00EA46CF" w:rsidRPr="005459EE" w:rsidRDefault="00EA46CF" w:rsidP="00EA46CF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Prezentacja zespołowa – wybór i interpretacja tekstu 25%</w:t>
            </w:r>
          </w:p>
          <w:p w14:paraId="0EE35AEB" w14:textId="77777777" w:rsidR="00EA46CF" w:rsidRPr="005459EE" w:rsidRDefault="00EA46CF" w:rsidP="00EA46CF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Propozycja wykorzystania tekstów w dydaktyce – prezentacja 25%</w:t>
            </w:r>
          </w:p>
          <w:p w14:paraId="61829076" w14:textId="4323986E" w:rsidR="00D756F5" w:rsidRPr="005459EE" w:rsidRDefault="00EA46CF" w:rsidP="00EA46CF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Test(y) – 25%</w:t>
            </w:r>
          </w:p>
        </w:tc>
      </w:tr>
      <w:tr w:rsidR="000B7526" w:rsidRPr="005459EE" w14:paraId="38568C79" w14:textId="77777777" w:rsidTr="470187B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D756F5" w:rsidRPr="005459EE" w:rsidRDefault="00D756F5" w:rsidP="00D756F5">
            <w:pPr>
              <w:jc w:val="center"/>
              <w:rPr>
                <w:b/>
                <w:sz w:val="24"/>
                <w:szCs w:val="24"/>
              </w:rPr>
            </w:pPr>
          </w:p>
          <w:p w14:paraId="126EAFC7" w14:textId="77777777" w:rsidR="00D756F5" w:rsidRPr="005459EE" w:rsidRDefault="00D756F5" w:rsidP="00D756F5">
            <w:pPr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B7526" w:rsidRPr="005459EE" w14:paraId="736598F8" w14:textId="77777777" w:rsidTr="470187B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Liczba godzin  </w:t>
            </w:r>
          </w:p>
        </w:tc>
      </w:tr>
      <w:tr w:rsidR="000B7526" w:rsidRPr="005459EE" w14:paraId="067BB7DB" w14:textId="77777777" w:rsidTr="470187B1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D756F5" w:rsidRPr="005459EE" w:rsidRDefault="00D756F5" w:rsidP="00D756F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W tym zajęcia powiązane </w:t>
            </w:r>
            <w:r w:rsidRPr="005459EE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B7526" w:rsidRPr="005459EE" w14:paraId="02C78F34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D756F5" w:rsidRPr="005459EE" w:rsidRDefault="00D756F5" w:rsidP="00D756F5">
            <w:pPr>
              <w:spacing w:before="60" w:after="6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3E67AC6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</w:tr>
      <w:tr w:rsidR="000B7526" w:rsidRPr="005459EE" w14:paraId="6E4B9296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D756F5" w:rsidRPr="005459EE" w:rsidRDefault="00D756F5" w:rsidP="00D756F5">
            <w:pPr>
              <w:spacing w:before="60" w:after="6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77777777" w:rsidR="00D756F5" w:rsidRPr="005459EE" w:rsidRDefault="00D756F5" w:rsidP="00D756F5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BBD13F9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</w:tr>
      <w:tr w:rsidR="000B7526" w:rsidRPr="005459EE" w14:paraId="7F4741D8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F8AF2B" w14:textId="77777777" w:rsidR="00D756F5" w:rsidRPr="005459EE" w:rsidRDefault="00D756F5" w:rsidP="00D756F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59EE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219897CE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23D4B9D" w14:textId="11D29F37" w:rsidR="00D756F5" w:rsidRPr="005459EE" w:rsidRDefault="005459EE" w:rsidP="00D756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B7526" w:rsidRPr="005459EE" w14:paraId="2BA14B37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D756F5" w:rsidRPr="005459EE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78941E47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</w:tr>
      <w:tr w:rsidR="000B7526" w:rsidRPr="005459EE" w14:paraId="53AB9885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D756F5" w:rsidRPr="005459EE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Przygotowanie projektu / eseju / itp.</w:t>
            </w:r>
            <w:r w:rsidRPr="005459E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6DB90EB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</w:tr>
      <w:tr w:rsidR="000B7526" w:rsidRPr="005459EE" w14:paraId="7039E579" w14:textId="77777777" w:rsidTr="470187B1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D756F5" w:rsidRPr="005459EE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0BE14808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</w:tr>
      <w:tr w:rsidR="000B7526" w:rsidRPr="005459EE" w14:paraId="11D1C10F" w14:textId="77777777" w:rsidTr="470187B1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D756F5" w:rsidRPr="005459EE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</w:tr>
      <w:tr w:rsidR="000B7526" w:rsidRPr="005459EE" w14:paraId="229D7D00" w14:textId="77777777" w:rsidTr="470187B1">
        <w:trPr>
          <w:trHeight w:val="262"/>
        </w:trPr>
        <w:tc>
          <w:tcPr>
            <w:tcW w:w="5070" w:type="dxa"/>
            <w:gridSpan w:val="10"/>
          </w:tcPr>
          <w:p w14:paraId="4AD46C6F" w14:textId="77777777" w:rsidR="00D756F5" w:rsidRPr="005459EE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14:paraId="6B62F1B3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2F2C34E" w14:textId="77777777" w:rsidR="00D756F5" w:rsidRPr="005459EE" w:rsidRDefault="00D756F5" w:rsidP="00D756F5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757BE732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D756F5" w:rsidRPr="005459EE" w:rsidRDefault="00D756F5" w:rsidP="00D756F5">
            <w:pPr>
              <w:spacing w:before="60" w:after="60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77777777" w:rsidR="00D756F5" w:rsidRPr="005459EE" w:rsidRDefault="00D756F5" w:rsidP="00D756F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4BFDD700" w14:textId="0770F3A4" w:rsidR="00D756F5" w:rsidRPr="005459EE" w:rsidRDefault="005459EE" w:rsidP="00D756F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0B7526" w:rsidRPr="005459EE" w14:paraId="7D1433DF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D756F5" w:rsidRPr="005459EE" w:rsidRDefault="00D756F5" w:rsidP="00D756F5">
            <w:pPr>
              <w:spacing w:before="60" w:after="60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75E85A54" w:rsidR="00D756F5" w:rsidRPr="005459EE" w:rsidRDefault="00D756F5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2</w:t>
            </w:r>
          </w:p>
        </w:tc>
      </w:tr>
      <w:tr w:rsidR="000B7526" w:rsidRPr="005459EE" w14:paraId="5229A027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D756F5" w:rsidRPr="005459EE" w:rsidRDefault="00D756F5" w:rsidP="00D756F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AE6752F" w14:textId="77777777" w:rsidR="00D756F5" w:rsidRPr="005459EE" w:rsidRDefault="00D756F5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2 </w:t>
            </w:r>
          </w:p>
          <w:p w14:paraId="11F43D6D" w14:textId="534964C1" w:rsidR="00D756F5" w:rsidRPr="005459EE" w:rsidRDefault="00D756F5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(LITERATUROZNAWSTWO)</w:t>
            </w:r>
          </w:p>
        </w:tc>
      </w:tr>
      <w:tr w:rsidR="000B7526" w:rsidRPr="005459EE" w14:paraId="75C89773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D756F5" w:rsidRPr="005459EE" w:rsidRDefault="00D756F5" w:rsidP="00D756F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59E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B20A0C" w14:textId="700FDF3C" w:rsidR="00D756F5" w:rsidRPr="005459EE" w:rsidRDefault="005459EE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B7526" w:rsidRPr="005459EE" w14:paraId="293AAEC6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0755515D" w:rsidR="00D756F5" w:rsidRPr="005459EE" w:rsidRDefault="00D756F5" w:rsidP="00D756F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Liczba punktów ECTS za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B5A611" w14:textId="49D75A55" w:rsidR="00D756F5" w:rsidRPr="005459EE" w:rsidRDefault="00D756F5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1,</w:t>
            </w:r>
            <w:r w:rsidR="005459EE">
              <w:rPr>
                <w:b/>
                <w:sz w:val="24"/>
                <w:szCs w:val="24"/>
              </w:rPr>
              <w:t>4</w:t>
            </w:r>
          </w:p>
        </w:tc>
      </w:tr>
    </w:tbl>
    <w:p w14:paraId="680A4E5D" w14:textId="77CC7F6E" w:rsidR="00926757" w:rsidRPr="005459EE" w:rsidRDefault="00926757">
      <w:pPr>
        <w:rPr>
          <w:sz w:val="24"/>
          <w:szCs w:val="24"/>
        </w:rPr>
      </w:pPr>
    </w:p>
    <w:p w14:paraId="1C1A0752" w14:textId="77777777" w:rsidR="003A0C85" w:rsidRPr="005459EE" w:rsidRDefault="003A0C85" w:rsidP="003A0C85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459E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0B7526" w:rsidRPr="005459EE" w14:paraId="55C29EAB" w14:textId="77777777" w:rsidTr="005163D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97A809" w14:textId="77777777" w:rsidR="003A0C85" w:rsidRPr="005459EE" w:rsidRDefault="003A0C85" w:rsidP="005163D4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2E16338B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modułu (bloku przedmiotów): </w:t>
            </w:r>
          </w:p>
          <w:p w14:paraId="24C41FE8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308DAE7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Kod modułu: C</w:t>
            </w:r>
          </w:p>
        </w:tc>
      </w:tr>
      <w:tr w:rsidR="000B7526" w:rsidRPr="005459EE" w14:paraId="6AD17178" w14:textId="77777777" w:rsidTr="005163D4">
        <w:trPr>
          <w:cantSplit/>
        </w:trPr>
        <w:tc>
          <w:tcPr>
            <w:tcW w:w="497" w:type="dxa"/>
            <w:vMerge/>
            <w:textDirection w:val="btLr"/>
          </w:tcPr>
          <w:p w14:paraId="264DDC4A" w14:textId="77777777" w:rsidR="003A0C85" w:rsidRPr="005459EE" w:rsidRDefault="003A0C85" w:rsidP="005163D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1408D861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Nazwa przedmiotu:  Wybrane zagadnienia kanonu literatury brytyjskiej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261BE62" w14:textId="030CD951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Kod przedmiotu: C/</w:t>
            </w:r>
            <w:r w:rsidR="005459EE">
              <w:rPr>
                <w:sz w:val="24"/>
                <w:szCs w:val="24"/>
              </w:rPr>
              <w:t>10-2</w:t>
            </w:r>
          </w:p>
        </w:tc>
      </w:tr>
      <w:tr w:rsidR="000B7526" w:rsidRPr="005459EE" w14:paraId="66001101" w14:textId="77777777" w:rsidTr="005163D4">
        <w:trPr>
          <w:cantSplit/>
        </w:trPr>
        <w:tc>
          <w:tcPr>
            <w:tcW w:w="497" w:type="dxa"/>
            <w:vMerge/>
          </w:tcPr>
          <w:p w14:paraId="7FFAE773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78E257B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Nazwa jednostki organizacyjnej prowadzącej przedmiot / moduł:</w:t>
            </w:r>
            <w:r w:rsidRPr="005459EE">
              <w:rPr>
                <w:b/>
                <w:sz w:val="24"/>
                <w:szCs w:val="24"/>
              </w:rPr>
              <w:t xml:space="preserve"> </w:t>
            </w:r>
          </w:p>
          <w:p w14:paraId="0340BF85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B7526" w:rsidRPr="005459EE" w14:paraId="66000302" w14:textId="77777777" w:rsidTr="005163D4">
        <w:trPr>
          <w:cantSplit/>
        </w:trPr>
        <w:tc>
          <w:tcPr>
            <w:tcW w:w="497" w:type="dxa"/>
            <w:vMerge/>
          </w:tcPr>
          <w:p w14:paraId="2B993C57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30ACB271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kierunku: </w:t>
            </w:r>
            <w:r w:rsidRPr="005459EE">
              <w:rPr>
                <w:b/>
                <w:sz w:val="24"/>
                <w:szCs w:val="24"/>
              </w:rPr>
              <w:t xml:space="preserve">FILOLOGIA </w:t>
            </w:r>
          </w:p>
          <w:p w14:paraId="6C4674E9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0B7526" w:rsidRPr="005459EE" w14:paraId="11714262" w14:textId="77777777" w:rsidTr="005163D4">
        <w:trPr>
          <w:cantSplit/>
        </w:trPr>
        <w:tc>
          <w:tcPr>
            <w:tcW w:w="497" w:type="dxa"/>
            <w:vMerge/>
          </w:tcPr>
          <w:p w14:paraId="29804104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84AEF66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Forma studiów: </w:t>
            </w:r>
            <w:r w:rsidRPr="005459E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2DCEF7B2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Profil kształcenia:</w:t>
            </w:r>
          </w:p>
          <w:p w14:paraId="780120C2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E529C0D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Poziom kształcenia: </w:t>
            </w:r>
          </w:p>
          <w:p w14:paraId="22397604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STUDIA I STOPNIA</w:t>
            </w:r>
          </w:p>
        </w:tc>
      </w:tr>
      <w:tr w:rsidR="000B7526" w:rsidRPr="005459EE" w14:paraId="6AC28AD2" w14:textId="77777777" w:rsidTr="005163D4">
        <w:trPr>
          <w:cantSplit/>
        </w:trPr>
        <w:tc>
          <w:tcPr>
            <w:tcW w:w="497" w:type="dxa"/>
            <w:vMerge/>
          </w:tcPr>
          <w:p w14:paraId="410C75A7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60A6F85" w14:textId="45D2F2E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Rok / semestr</w:t>
            </w:r>
            <w:r w:rsidRPr="005459EE">
              <w:rPr>
                <w:b/>
                <w:sz w:val="24"/>
                <w:szCs w:val="24"/>
              </w:rPr>
              <w:t>: I</w:t>
            </w:r>
            <w:r w:rsidR="005265C0" w:rsidRPr="005459EE">
              <w:rPr>
                <w:b/>
                <w:sz w:val="24"/>
                <w:szCs w:val="24"/>
              </w:rPr>
              <w:t>I</w:t>
            </w:r>
            <w:r w:rsidRPr="005459EE">
              <w:rPr>
                <w:b/>
                <w:sz w:val="24"/>
                <w:szCs w:val="24"/>
              </w:rPr>
              <w:t>I/</w:t>
            </w:r>
            <w:r w:rsidR="005265C0" w:rsidRPr="005459EE">
              <w:rPr>
                <w:b/>
                <w:sz w:val="24"/>
                <w:szCs w:val="24"/>
              </w:rPr>
              <w:t>6</w:t>
            </w:r>
          </w:p>
          <w:p w14:paraId="296511B7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25656F80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Status przedmiotu /modułu: </w:t>
            </w:r>
          </w:p>
          <w:p w14:paraId="3F73490F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44C689D5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Język </w:t>
            </w:r>
            <w:r w:rsidRPr="005459EE">
              <w:rPr>
                <w:b/>
                <w:sz w:val="24"/>
                <w:szCs w:val="24"/>
              </w:rPr>
              <w:t>ANGIELSKI</w:t>
            </w:r>
            <w:r w:rsidRPr="005459EE">
              <w:rPr>
                <w:sz w:val="24"/>
                <w:szCs w:val="24"/>
              </w:rPr>
              <w:t xml:space="preserve"> przedmiotu / modułu: </w:t>
            </w:r>
          </w:p>
          <w:p w14:paraId="0FA291DD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0F9CDD6B" w14:textId="77777777" w:rsidTr="005163D4">
        <w:trPr>
          <w:cantSplit/>
        </w:trPr>
        <w:tc>
          <w:tcPr>
            <w:tcW w:w="497" w:type="dxa"/>
            <w:vMerge/>
          </w:tcPr>
          <w:p w14:paraId="44549BB1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7CE5A35F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10B97E0F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25B362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3C5F7757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5721C0C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75AAD139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52961E2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inne </w:t>
            </w:r>
            <w:r w:rsidRPr="005459EE">
              <w:rPr>
                <w:sz w:val="24"/>
                <w:szCs w:val="24"/>
              </w:rPr>
              <w:br/>
              <w:t>(wpisać jakie)</w:t>
            </w:r>
          </w:p>
        </w:tc>
      </w:tr>
      <w:tr w:rsidR="000B7526" w:rsidRPr="005459EE" w14:paraId="55F9A2F6" w14:textId="77777777" w:rsidTr="005163D4">
        <w:trPr>
          <w:cantSplit/>
        </w:trPr>
        <w:tc>
          <w:tcPr>
            <w:tcW w:w="497" w:type="dxa"/>
            <w:vMerge/>
          </w:tcPr>
          <w:p w14:paraId="0FE6FBD6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B57E96E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66A2ECA3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35D1497" w14:textId="77777777" w:rsidR="003A0C85" w:rsidRPr="005459EE" w:rsidRDefault="003A0C85" w:rsidP="005163D4">
            <w:pPr>
              <w:jc w:val="center"/>
              <w:rPr>
                <w:b/>
                <w:bCs/>
                <w:sz w:val="24"/>
                <w:szCs w:val="24"/>
              </w:rPr>
            </w:pPr>
            <w:r w:rsidRPr="005459E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74EBA37E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0EEC1349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11AC8A66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3462B58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526" w:rsidRPr="005459EE" w14:paraId="654BCFD3" w14:textId="77777777" w:rsidTr="005163D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4EDA8F5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0C77A6EF" w14:textId="090F2109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Dr hab. Olga Kubińska, </w:t>
            </w:r>
            <w:r w:rsidR="005459EE">
              <w:rPr>
                <w:sz w:val="24"/>
                <w:szCs w:val="24"/>
              </w:rPr>
              <w:t>prof. uczelni</w:t>
            </w:r>
          </w:p>
        </w:tc>
      </w:tr>
      <w:tr w:rsidR="000B7526" w:rsidRPr="005459EE" w14:paraId="223C3763" w14:textId="77777777" w:rsidTr="005163D4">
        <w:tc>
          <w:tcPr>
            <w:tcW w:w="2988" w:type="dxa"/>
            <w:gridSpan w:val="6"/>
            <w:vAlign w:val="center"/>
          </w:tcPr>
          <w:p w14:paraId="2870C9EA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Prowadzący zajęcia</w:t>
            </w:r>
          </w:p>
          <w:p w14:paraId="09FEDDF1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1195286A" w14:textId="42E0C5AD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Dr hab. Olga Kubińska, </w:t>
            </w:r>
            <w:r w:rsidR="005459EE">
              <w:rPr>
                <w:sz w:val="24"/>
                <w:szCs w:val="24"/>
              </w:rPr>
              <w:t>prof. uczelni</w:t>
            </w:r>
            <w:r w:rsidRPr="005459EE">
              <w:rPr>
                <w:sz w:val="24"/>
                <w:szCs w:val="24"/>
              </w:rPr>
              <w:t xml:space="preserve">, dr hab. Mirosława Modrzewska, </w:t>
            </w:r>
            <w:r w:rsidR="005459EE">
              <w:rPr>
                <w:sz w:val="24"/>
                <w:szCs w:val="24"/>
              </w:rPr>
              <w:t>prof. uczelni</w:t>
            </w:r>
            <w:r w:rsidRPr="005459EE">
              <w:rPr>
                <w:sz w:val="24"/>
                <w:szCs w:val="24"/>
              </w:rPr>
              <w:t xml:space="preserve">, dr Piotr </w:t>
            </w:r>
            <w:proofErr w:type="spellStart"/>
            <w:r w:rsidRPr="005459EE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0B7526" w:rsidRPr="005459EE" w14:paraId="71BE4074" w14:textId="77777777" w:rsidTr="005163D4">
        <w:tc>
          <w:tcPr>
            <w:tcW w:w="2988" w:type="dxa"/>
            <w:gridSpan w:val="6"/>
            <w:vAlign w:val="center"/>
          </w:tcPr>
          <w:p w14:paraId="7B259260" w14:textId="77777777" w:rsidR="003A0C85" w:rsidRPr="005459EE" w:rsidRDefault="003A0C85" w:rsidP="005163D4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256F47" w:rsidRPr="005459EE" w14:paraId="5D88E642" w14:textId="77777777" w:rsidTr="00326268">
              <w:trPr>
                <w:trHeight w:val="1627"/>
              </w:trPr>
              <w:tc>
                <w:tcPr>
                  <w:tcW w:w="6699" w:type="dxa"/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699"/>
                  </w:tblGrid>
                  <w:tr w:rsidR="00256F47" w:rsidRPr="005459EE" w14:paraId="50E684F0" w14:textId="77777777" w:rsidTr="00F43B2D">
                    <w:trPr>
                      <w:trHeight w:val="1627"/>
                    </w:trPr>
                    <w:tc>
                      <w:tcPr>
                        <w:tcW w:w="6699" w:type="dxa"/>
                      </w:tcPr>
                      <w:p w14:paraId="2EE91CE1" w14:textId="77777777" w:rsidR="00256F47" w:rsidRPr="005459EE" w:rsidRDefault="00256F47" w:rsidP="00256F47">
                        <w:pPr>
                          <w:pStyle w:val="Default"/>
                          <w:rPr>
                            <w:color w:val="auto"/>
                          </w:rPr>
                        </w:pPr>
                        <w:r w:rsidRPr="005459EE">
                          <w:rPr>
                            <w:color w:val="auto"/>
                          </w:rPr>
                          <w:t xml:space="preserve">Celem kursu jest zapoznanie studentów z wybranymi tekstami z kanonu literatury amerykańskiej. Przedstawienie kanonicznych dzieł pozwala studentom zrozumieć ich miejsce w kontekstach literackich i kulturowych. Istotnym celem kursu jest rozwijanie przez studentów umiejętności wykorzystania tekstów literackich w przyszłej pracy nauczyciela języka angielskiego, stąd jednym z kryteriów doboru tekstów jest ich przydatność w dydaktyce języka angielskiego. </w:t>
                        </w:r>
                      </w:p>
                      <w:p w14:paraId="32DFDB22" w14:textId="36FC5E24" w:rsidR="00256F47" w:rsidRPr="005459EE" w:rsidRDefault="00256F47" w:rsidP="005265C0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</w:tbl>
                <w:p w14:paraId="6B6D5CAA" w14:textId="72187262" w:rsidR="00256F47" w:rsidRPr="005459EE" w:rsidRDefault="00256F47" w:rsidP="00256F47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67F65F98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</w:tr>
      <w:tr w:rsidR="000B7526" w:rsidRPr="005459EE" w14:paraId="696A449C" w14:textId="77777777" w:rsidTr="005163D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2ABB941C" w14:textId="77777777" w:rsidR="003A0C85" w:rsidRPr="005459EE" w:rsidRDefault="003A0C85" w:rsidP="005163D4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792DB449" w14:textId="4817833A" w:rsidR="003A0C85" w:rsidRPr="005459EE" w:rsidRDefault="00256F47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Zaliczenie pierwszego semestru zajęć</w:t>
            </w:r>
            <w:r w:rsidR="003A0C85" w:rsidRPr="005459EE">
              <w:rPr>
                <w:sz w:val="24"/>
                <w:szCs w:val="24"/>
              </w:rPr>
              <w:t>.</w:t>
            </w:r>
          </w:p>
        </w:tc>
      </w:tr>
      <w:tr w:rsidR="000B7526" w:rsidRPr="005459EE" w14:paraId="50C1B8A2" w14:textId="77777777" w:rsidTr="005163D4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2CD70AAF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EFEKTY UCZENIA SIĘ</w:t>
            </w:r>
          </w:p>
        </w:tc>
      </w:tr>
      <w:tr w:rsidR="000B7526" w:rsidRPr="005459EE" w14:paraId="4323FD1D" w14:textId="77777777" w:rsidTr="005163D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D50F9F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2C50866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00F64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Kod kierunkowego efektu </w:t>
            </w:r>
          </w:p>
          <w:p w14:paraId="6DBB3D1A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uczenia się</w:t>
            </w:r>
          </w:p>
        </w:tc>
      </w:tr>
      <w:tr w:rsidR="000B7526" w:rsidRPr="005459EE" w14:paraId="16AA4F4A" w14:textId="77777777" w:rsidTr="005163D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B22650" w14:textId="77777777" w:rsidR="003A0C85" w:rsidRPr="005459EE" w:rsidRDefault="003A0C85" w:rsidP="005163D4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4B0AB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44820A48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B08215" w14:textId="5FC097D0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7B1BF1" w14:textId="1C71F03C" w:rsidR="00B62CAF" w:rsidRPr="005459EE" w:rsidRDefault="005459EE" w:rsidP="00B26B4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62CAF" w:rsidRPr="005459EE">
              <w:rPr>
                <w:sz w:val="24"/>
                <w:szCs w:val="24"/>
              </w:rPr>
              <w:t xml:space="preserve">ma usystematyzowaną wiedzę z zakresu </w:t>
            </w:r>
            <w:r w:rsidR="00B91252" w:rsidRPr="005459EE">
              <w:rPr>
                <w:sz w:val="24"/>
                <w:szCs w:val="24"/>
              </w:rPr>
              <w:t xml:space="preserve">kanonu </w:t>
            </w:r>
            <w:r w:rsidR="00B62CAF" w:rsidRPr="005459EE">
              <w:rPr>
                <w:sz w:val="24"/>
                <w:szCs w:val="24"/>
              </w:rPr>
              <w:t xml:space="preserve">literatury </w:t>
            </w:r>
            <w:r w:rsidR="002E348E" w:rsidRPr="005459EE">
              <w:rPr>
                <w:sz w:val="24"/>
                <w:szCs w:val="24"/>
              </w:rPr>
              <w:t>amerykańskiej</w:t>
            </w:r>
            <w:r w:rsidR="00B91252" w:rsidRPr="005459EE">
              <w:rPr>
                <w:sz w:val="24"/>
                <w:szCs w:val="24"/>
              </w:rPr>
              <w:t xml:space="preserve">, ma świadomość </w:t>
            </w:r>
            <w:r w:rsidR="00B62CAF" w:rsidRPr="005459EE">
              <w:rPr>
                <w:sz w:val="24"/>
                <w:szCs w:val="24"/>
              </w:rPr>
              <w:t xml:space="preserve">różnorodności kulturowej, </w:t>
            </w:r>
            <w:r w:rsidR="00B91252" w:rsidRPr="005459EE">
              <w:rPr>
                <w:sz w:val="24"/>
                <w:szCs w:val="24"/>
              </w:rPr>
              <w:t>oraz świadomość niezbędności tej wiedzy w procesie dydaktyki języka angielskiego</w:t>
            </w:r>
            <w:r>
              <w:rPr>
                <w:sz w:val="24"/>
                <w:szCs w:val="24"/>
              </w:rPr>
              <w:t>;</w:t>
            </w:r>
            <w:r w:rsidR="00B91252" w:rsidRPr="005459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BD2ED" w14:textId="77777777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K1P_W03</w:t>
            </w:r>
          </w:p>
          <w:p w14:paraId="4BEFAB0E" w14:textId="77777777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2BC57C8D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14FF6" w14:textId="2C91CDDF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5681C" w14:textId="5A19EDEF" w:rsidR="00B62CAF" w:rsidRPr="005459EE" w:rsidRDefault="00B91252" w:rsidP="00B26B42">
            <w:pPr>
              <w:jc w:val="both"/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</w:rPr>
              <w:t xml:space="preserve">ma szczegółową wiedzę odnośnie metod analizy i interpretacji </w:t>
            </w:r>
            <w:r w:rsidRPr="005459EE">
              <w:rPr>
                <w:noProof/>
                <w:sz w:val="24"/>
                <w:szCs w:val="24"/>
              </w:rPr>
              <w:t xml:space="preserve">zróżnicowanych gatunkowo </w:t>
            </w:r>
            <w:r w:rsidRPr="005459EE">
              <w:rPr>
                <w:sz w:val="24"/>
                <w:szCs w:val="24"/>
              </w:rPr>
              <w:t xml:space="preserve">tekstów literackich z historii literatury </w:t>
            </w:r>
            <w:r w:rsidR="002E348E" w:rsidRPr="005459EE">
              <w:rPr>
                <w:sz w:val="24"/>
                <w:szCs w:val="24"/>
              </w:rPr>
              <w:t>amerykańskiej</w:t>
            </w:r>
            <w:r w:rsidRPr="005459EE">
              <w:rPr>
                <w:sz w:val="24"/>
                <w:szCs w:val="24"/>
              </w:rPr>
              <w:t>, przydatną w zawodzie nauczyciela języka angielskiego</w:t>
            </w:r>
            <w:r w:rsidR="005459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CF629" w14:textId="77777777" w:rsidR="00B62CAF" w:rsidRPr="005459EE" w:rsidRDefault="00B62CAF" w:rsidP="00B62CAF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K1P_W07</w:t>
            </w:r>
          </w:p>
          <w:p w14:paraId="5CA7C88C" w14:textId="77777777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7C597318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F0F5" w14:textId="07019F66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F3C8A3" w14:textId="77777777" w:rsidR="003A0C85" w:rsidRPr="005459EE" w:rsidRDefault="003A0C85" w:rsidP="005163D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4E2B1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50FF4B3E" w14:textId="77777777" w:rsidTr="005163D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A154E9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3256A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01C69439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F66D67" w14:textId="70792946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CFE721" w14:textId="04D438DF" w:rsidR="00B91252" w:rsidRPr="005459EE" w:rsidRDefault="005459EE" w:rsidP="00B26B4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91252" w:rsidRPr="005459EE">
              <w:rPr>
                <w:sz w:val="24"/>
                <w:szCs w:val="24"/>
              </w:rPr>
              <w:t xml:space="preserve">potrafi formułować i analizować zorientowane praktycznie problemy badawcze w zakresie wybranych tekstów z historii literatury </w:t>
            </w:r>
            <w:r w:rsidR="002E348E" w:rsidRPr="005459EE">
              <w:rPr>
                <w:sz w:val="24"/>
                <w:szCs w:val="24"/>
              </w:rPr>
              <w:t xml:space="preserve">amerykańskiej </w:t>
            </w:r>
            <w:r w:rsidR="00B91252" w:rsidRPr="005459EE">
              <w:rPr>
                <w:sz w:val="24"/>
                <w:szCs w:val="24"/>
              </w:rPr>
              <w:t>i dobierać metody, techniki i narzędzia pozwalające na twórczą prezentację wyników z myślą o ich zastosowaniu w dydaktyce języka angielskiego w szkole podstawowej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BCE81" w14:textId="77777777" w:rsidR="00B91252" w:rsidRPr="005459EE" w:rsidRDefault="00B91252" w:rsidP="00B9125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K1P_U03</w:t>
            </w:r>
          </w:p>
          <w:p w14:paraId="7036CF96" w14:textId="380B8D63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7BCB7A0E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10362" w14:textId="44EA3D55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61C075" w14:textId="6395A9C6" w:rsidR="006F13A8" w:rsidRPr="005459EE" w:rsidRDefault="00B91252" w:rsidP="00B26B42">
            <w:pPr>
              <w:autoSpaceDE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459EE">
              <w:rPr>
                <w:sz w:val="24"/>
                <w:szCs w:val="24"/>
              </w:rPr>
              <w:t>potrafi analizować i interpretować zróżnicowane pod względem gatunkowym formy wypowiedzi pisemnej i ustnej w języku angielskim, uwzględniając przy tym ich kontekst językowy, społeczny i kulturowy, również w odniesieniu do działalności edukacyjnej</w:t>
            </w:r>
            <w:r w:rsidR="005459EE">
              <w:rPr>
                <w:sz w:val="24"/>
                <w:szCs w:val="24"/>
                <w:lang w:eastAsia="zh-CN"/>
              </w:rPr>
              <w:t>;</w:t>
            </w:r>
          </w:p>
          <w:p w14:paraId="055B94AF" w14:textId="46A15B96" w:rsidR="00B91252" w:rsidRPr="005459EE" w:rsidRDefault="00B91252" w:rsidP="00B26B42">
            <w:pPr>
              <w:pStyle w:val="Tekstpodstawowy"/>
              <w:tabs>
                <w:tab w:val="left" w:pos="1850"/>
              </w:tabs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F65C" w14:textId="77777777" w:rsidR="00B91252" w:rsidRPr="005459EE" w:rsidRDefault="00B91252" w:rsidP="00B9125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K1P_U05</w:t>
            </w:r>
          </w:p>
          <w:p w14:paraId="2563AC08" w14:textId="77777777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3E4BBB17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167268" w14:textId="4B0FE585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2FDB6C" w14:textId="7F9EF794" w:rsidR="00B91252" w:rsidRPr="005459EE" w:rsidRDefault="005265C0" w:rsidP="00B26B4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5459EE">
              <w:rPr>
                <w:rFonts w:ascii="Times New Roman" w:hAnsi="Times New Roman"/>
              </w:rPr>
              <w:t>potrafi przygotować zdyscyplinowaną w czasie (ograniczony czas, ograniczona liczba slajdów) zespołową prezentację z interpretacją tekstu literackiego lub propozycją wykorzystania tekstu literackiego z dziedziny literatury amerykańskiej w dydaktyce – dzieląc się rolami i odpowiedzialnością za siebie i członków zespołu – na zasadzie wymiany doświadczeń i współdziałania</w:t>
            </w:r>
            <w:r w:rsidR="005459EE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17754" w14:textId="086AAAB0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K1P_U15</w:t>
            </w:r>
          </w:p>
        </w:tc>
      </w:tr>
      <w:tr w:rsidR="000B7526" w:rsidRPr="005459EE" w14:paraId="7EE05C59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553892" w14:textId="3BE4F5B6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68235D" w14:textId="77777777" w:rsidR="00B91252" w:rsidRPr="005459EE" w:rsidRDefault="00B91252" w:rsidP="00B9125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17708" w14:textId="77777777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2A05E1F7" w14:textId="77777777" w:rsidTr="005163D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43B880" w14:textId="77777777" w:rsidR="00B91252" w:rsidRPr="005459EE" w:rsidRDefault="00B91252" w:rsidP="00B91252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9A4D9" w14:textId="77777777" w:rsidR="00B91252" w:rsidRPr="005459EE" w:rsidRDefault="00B91252" w:rsidP="00B9125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56F47" w:rsidRPr="005459EE" w14:paraId="52732CC4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BA8D62" w14:textId="44BFAE4F" w:rsidR="00256F47" w:rsidRPr="005459EE" w:rsidRDefault="00256F47" w:rsidP="00256F47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CEBB7A" w14:textId="26D7E854" w:rsidR="00256F47" w:rsidRPr="005459EE" w:rsidRDefault="005459EE" w:rsidP="00B26B42">
            <w:pPr>
              <w:jc w:val="both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 xml:space="preserve">Student </w:t>
            </w:r>
            <w:r w:rsidR="00256F47" w:rsidRPr="005459EE">
              <w:rPr>
                <w:sz w:val="24"/>
                <w:szCs w:val="24"/>
              </w:rPr>
              <w:t xml:space="preserve">jest gotów do podejmowania aktywnej współpracy ze studentami z grupy, uczestnicząc w twórczej dyskusji, wymianie myśli, burzy mózgów, przygotowując wraz z innymi prezentacje, a także jest gotów do dzielenia się pomysłami w zakresie wykorzystania tekstów literackich w dydaktyce języka angielskiego i twórczego poszukiwania materiałów dostępnych w </w:t>
            </w:r>
            <w:proofErr w:type="spellStart"/>
            <w:r w:rsidR="00256F47" w:rsidRPr="005459EE">
              <w:rPr>
                <w:sz w:val="24"/>
                <w:szCs w:val="24"/>
              </w:rPr>
              <w:t>internecie</w:t>
            </w:r>
            <w:proofErr w:type="spellEnd"/>
            <w:r w:rsidR="00256F47" w:rsidRPr="005459EE">
              <w:rPr>
                <w:sz w:val="24"/>
                <w:szCs w:val="24"/>
              </w:rPr>
              <w:t xml:space="preserve"> (</w:t>
            </w:r>
            <w:proofErr w:type="spellStart"/>
            <w:r w:rsidR="00256F47" w:rsidRPr="005459EE">
              <w:rPr>
                <w:sz w:val="24"/>
                <w:szCs w:val="24"/>
              </w:rPr>
              <w:t>information-mining</w:t>
            </w:r>
            <w:proofErr w:type="spellEnd"/>
            <w:r w:rsidR="00256F47" w:rsidRPr="005459E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AE6C0" w14:textId="1F21AEBA" w:rsidR="00256F47" w:rsidRPr="005459EE" w:rsidRDefault="00256F47" w:rsidP="00256F47">
            <w:pPr>
              <w:jc w:val="center"/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  <w:lang w:eastAsia="zh-CN"/>
              </w:rPr>
              <w:t>K1P_K02</w:t>
            </w:r>
          </w:p>
        </w:tc>
      </w:tr>
      <w:tr w:rsidR="000B7526" w:rsidRPr="005459EE" w14:paraId="252B06EB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892CF4" w14:textId="32627A7B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8E46A2" w14:textId="03461363" w:rsidR="00B91252" w:rsidRPr="005459EE" w:rsidRDefault="00B91252" w:rsidP="00B9125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8A551" w14:textId="2A6BC3DF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07ABEA4C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7EB52DD3" w14:textId="77777777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TREŚCI PROGRAMOWE</w:t>
            </w:r>
          </w:p>
        </w:tc>
      </w:tr>
      <w:tr w:rsidR="000B7526" w:rsidRPr="005459EE" w14:paraId="0D78B85C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94815C9" w14:textId="77777777" w:rsidR="00B91252" w:rsidRPr="005459EE" w:rsidRDefault="00B91252" w:rsidP="00B91252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Wykład</w:t>
            </w:r>
          </w:p>
        </w:tc>
      </w:tr>
      <w:tr w:rsidR="000B7526" w:rsidRPr="005459EE" w14:paraId="5C33201B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B4549F5" w14:textId="77777777" w:rsidR="00B91252" w:rsidRPr="005459EE" w:rsidRDefault="00B91252" w:rsidP="00B9125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0B7526" w:rsidRPr="005459EE" w14:paraId="78E7D67C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79E299E2" w14:textId="77777777" w:rsidR="00B91252" w:rsidRPr="005459EE" w:rsidRDefault="00B91252" w:rsidP="001565A3">
            <w:pPr>
              <w:jc w:val="both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Ćwiczenia</w:t>
            </w:r>
          </w:p>
          <w:p w14:paraId="164859C5" w14:textId="0AB45975" w:rsidR="00B91252" w:rsidRPr="005459EE" w:rsidRDefault="005459EE" w:rsidP="001565A3">
            <w:pPr>
              <w:jc w:val="both"/>
              <w:rPr>
                <w:b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>Program w semestrze drugim</w:t>
            </w:r>
            <w:r w:rsidRPr="005459EE">
              <w:rPr>
                <w:b/>
                <w:bCs/>
                <w:sz w:val="24"/>
                <w:szCs w:val="24"/>
              </w:rPr>
              <w:t xml:space="preserve"> </w:t>
            </w:r>
            <w:r w:rsidRPr="005459EE">
              <w:rPr>
                <w:sz w:val="24"/>
                <w:szCs w:val="24"/>
              </w:rPr>
              <w:t>obejmuje literaturę XX i XXI wieku oraz ćwiczenie się w wykorzystaniu wybranych amerykańskich tekstów literackich w dydaktyce języka angielskiego w szkole podstawowej.</w:t>
            </w:r>
          </w:p>
          <w:p w14:paraId="70A8A3D8" w14:textId="58177064" w:rsidR="00B91252" w:rsidRPr="005459EE" w:rsidRDefault="00B91252" w:rsidP="001565A3">
            <w:pPr>
              <w:pStyle w:val="Default"/>
              <w:jc w:val="both"/>
              <w:rPr>
                <w:color w:val="auto"/>
              </w:rPr>
            </w:pPr>
            <w:r w:rsidRPr="005459EE">
              <w:rPr>
                <w:color w:val="auto"/>
              </w:rPr>
              <w:t xml:space="preserve">Wybór zagadnień z historii literatury brytyjskiej – </w:t>
            </w:r>
            <w:r w:rsidRPr="005459EE">
              <w:rPr>
                <w:i/>
                <w:iCs/>
                <w:color w:val="auto"/>
              </w:rPr>
              <w:t>wybór należy do wykładowcy</w:t>
            </w:r>
            <w:r w:rsidRPr="005459EE">
              <w:rPr>
                <w:color w:val="auto"/>
              </w:rPr>
              <w:t xml:space="preserve"> </w:t>
            </w:r>
            <w:r w:rsidRPr="005459EE">
              <w:rPr>
                <w:i/>
                <w:iCs/>
                <w:color w:val="auto"/>
              </w:rPr>
              <w:t>(w porozumieniu ze studentami)</w:t>
            </w:r>
          </w:p>
          <w:p w14:paraId="10A2880A" w14:textId="77777777" w:rsidR="00B91252" w:rsidRPr="005459EE" w:rsidRDefault="00B91252" w:rsidP="001565A3">
            <w:pPr>
              <w:pStyle w:val="Default"/>
              <w:jc w:val="both"/>
              <w:rPr>
                <w:color w:val="auto"/>
              </w:rPr>
            </w:pPr>
          </w:p>
          <w:p w14:paraId="1AD0C985" w14:textId="43A6EB49" w:rsidR="00BB114A" w:rsidRPr="005459EE" w:rsidRDefault="00BB114A" w:rsidP="001565A3">
            <w:pPr>
              <w:pStyle w:val="Default"/>
              <w:jc w:val="both"/>
            </w:pPr>
            <w:r w:rsidRPr="005459EE">
              <w:rPr>
                <w:b/>
                <w:bCs/>
              </w:rPr>
              <w:t>XX wiek</w:t>
            </w:r>
          </w:p>
          <w:p w14:paraId="56CFB0D5" w14:textId="759D3040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I. Męski punkt widzenia jako </w:t>
            </w:r>
            <w:proofErr w:type="spellStart"/>
            <w:r w:rsidRPr="005459EE">
              <w:t>fokalizator</w:t>
            </w:r>
            <w:proofErr w:type="spellEnd"/>
            <w:r w:rsidRPr="005459EE">
              <w:t xml:space="preserve"> w narracji:</w:t>
            </w:r>
          </w:p>
          <w:p w14:paraId="78BFBA16" w14:textId="77777777" w:rsidR="00BB114A" w:rsidRPr="005459EE" w:rsidRDefault="00BB114A" w:rsidP="001565A3">
            <w:pPr>
              <w:pStyle w:val="Default"/>
              <w:jc w:val="both"/>
            </w:pPr>
          </w:p>
          <w:p w14:paraId="6E52CE9B" w14:textId="2A50F433" w:rsidR="00BB114A" w:rsidRPr="005459EE" w:rsidRDefault="00BB114A" w:rsidP="001565A3">
            <w:pPr>
              <w:pStyle w:val="Default"/>
              <w:jc w:val="both"/>
            </w:pPr>
            <w:r w:rsidRPr="005459EE">
              <w:t>John Scott Fitzgerald</w:t>
            </w:r>
            <w:r w:rsidRPr="005459EE">
              <w:rPr>
                <w:i/>
                <w:iCs/>
              </w:rPr>
              <w:t xml:space="preserve">, The Great </w:t>
            </w:r>
            <w:proofErr w:type="spellStart"/>
            <w:r w:rsidRPr="005459EE">
              <w:rPr>
                <w:i/>
                <w:iCs/>
              </w:rPr>
              <w:t>Gatsby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(1925) (wybrane fragmenty</w:t>
            </w:r>
            <w:r w:rsidR="001565A3" w:rsidRPr="005459EE">
              <w:t xml:space="preserve">, opcjonalnie  </w:t>
            </w:r>
            <w:r w:rsidRPr="005459EE">
              <w:t xml:space="preserve">adaptacja filmowa (2013, reż. Baz </w:t>
            </w:r>
            <w:proofErr w:type="spellStart"/>
            <w:r w:rsidRPr="005459EE">
              <w:t>Luhrmann</w:t>
            </w:r>
            <w:proofErr w:type="spellEnd"/>
            <w:r w:rsidRPr="005459EE">
              <w:t>);</w:t>
            </w:r>
          </w:p>
          <w:p w14:paraId="79CD10CF" w14:textId="7EB50032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Ernest Hemingway, </w:t>
            </w:r>
            <w:r w:rsidRPr="005459EE">
              <w:rPr>
                <w:i/>
                <w:iCs/>
              </w:rPr>
              <w:t xml:space="preserve">The </w:t>
            </w:r>
            <w:proofErr w:type="spellStart"/>
            <w:r w:rsidRPr="005459EE">
              <w:rPr>
                <w:i/>
                <w:iCs/>
              </w:rPr>
              <w:t>Snows</w:t>
            </w:r>
            <w:proofErr w:type="spellEnd"/>
            <w:r w:rsidRPr="005459EE">
              <w:rPr>
                <w:i/>
                <w:iCs/>
              </w:rPr>
              <w:t xml:space="preserve"> of </w:t>
            </w:r>
            <w:proofErr w:type="spellStart"/>
            <w:r w:rsidRPr="005459EE">
              <w:rPr>
                <w:i/>
                <w:iCs/>
              </w:rPr>
              <w:t>Kilimanjaro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(1936); kontekst kulturowy - film </w:t>
            </w:r>
            <w:r w:rsidRPr="005459EE">
              <w:rPr>
                <w:i/>
                <w:iCs/>
              </w:rPr>
              <w:t xml:space="preserve">Hemingway and </w:t>
            </w:r>
            <w:proofErr w:type="spellStart"/>
            <w:r w:rsidRPr="005459EE">
              <w:rPr>
                <w:i/>
                <w:iCs/>
              </w:rPr>
              <w:t>Gellhorn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(2012 – reż. Philip Kaufman).</w:t>
            </w:r>
          </w:p>
          <w:p w14:paraId="4B0AC2D2" w14:textId="00D57CCC" w:rsidR="00BB114A" w:rsidRPr="005459EE" w:rsidRDefault="00BB114A" w:rsidP="001565A3">
            <w:pPr>
              <w:pStyle w:val="Default"/>
              <w:jc w:val="both"/>
            </w:pPr>
            <w:r w:rsidRPr="005459EE">
              <w:lastRenderedPageBreak/>
              <w:t>II. Literatura zaangażowana (konstytucyjne prawa Afro-Amerykanów) – literatura oralna i jej realizacje:</w:t>
            </w:r>
          </w:p>
          <w:p w14:paraId="76E0C23C" w14:textId="77777777" w:rsidR="00BB114A" w:rsidRPr="005459EE" w:rsidRDefault="00BB114A" w:rsidP="001565A3">
            <w:pPr>
              <w:pStyle w:val="Default"/>
              <w:jc w:val="both"/>
            </w:pPr>
          </w:p>
          <w:p w14:paraId="278870BC" w14:textId="192150B0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Martin </w:t>
            </w:r>
            <w:proofErr w:type="spellStart"/>
            <w:r w:rsidRPr="005459EE">
              <w:t>Luther</w:t>
            </w:r>
            <w:proofErr w:type="spellEnd"/>
            <w:r w:rsidRPr="005459EE">
              <w:t xml:space="preserve"> King, „I </w:t>
            </w:r>
            <w:proofErr w:type="spellStart"/>
            <w:r w:rsidRPr="005459EE">
              <w:t>have</w:t>
            </w:r>
            <w:proofErr w:type="spellEnd"/>
            <w:r w:rsidRPr="005459EE">
              <w:t xml:space="preserve"> a </w:t>
            </w:r>
            <w:proofErr w:type="spellStart"/>
            <w:r w:rsidRPr="005459EE">
              <w:t>Dream</w:t>
            </w:r>
            <w:proofErr w:type="spellEnd"/>
            <w:r w:rsidRPr="005459EE">
              <w:t>” (1963) i kontekst kulturowy (materiał filmowy „The March on Washington” – 1963;</w:t>
            </w:r>
          </w:p>
          <w:p w14:paraId="3859965E" w14:textId="2E213AB8" w:rsidR="00BB114A" w:rsidRPr="005459EE" w:rsidRDefault="00BB114A" w:rsidP="001565A3">
            <w:pPr>
              <w:pStyle w:val="Default"/>
              <w:jc w:val="both"/>
            </w:pPr>
            <w:proofErr w:type="spellStart"/>
            <w:r w:rsidRPr="005459EE">
              <w:t>Kathryn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Stockett</w:t>
            </w:r>
            <w:proofErr w:type="spellEnd"/>
            <w:r w:rsidRPr="005459EE">
              <w:rPr>
                <w:i/>
                <w:iCs/>
              </w:rPr>
              <w:t xml:space="preserve">, The Help </w:t>
            </w:r>
            <w:r w:rsidRPr="005459EE">
              <w:t xml:space="preserve">(2009) (wybrane fragmenty) i adaptacja filmowa (2011, reż. </w:t>
            </w:r>
            <w:proofErr w:type="spellStart"/>
            <w:r w:rsidRPr="005459EE">
              <w:t>Tate</w:t>
            </w:r>
            <w:proofErr w:type="spellEnd"/>
            <w:r w:rsidRPr="005459EE">
              <w:t xml:space="preserve"> Taylor));</w:t>
            </w:r>
          </w:p>
          <w:p w14:paraId="5FEA6538" w14:textId="4BD66E76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Maya </w:t>
            </w:r>
            <w:proofErr w:type="spellStart"/>
            <w:r w:rsidRPr="005459EE">
              <w:t>Angelou</w:t>
            </w:r>
            <w:proofErr w:type="spellEnd"/>
            <w:r w:rsidRPr="005459EE">
              <w:t xml:space="preserve"> (1928-2014), wybrane wiersze, np. „</w:t>
            </w:r>
            <w:proofErr w:type="spellStart"/>
            <w:r w:rsidRPr="005459EE">
              <w:t>Caged</w:t>
            </w:r>
            <w:proofErr w:type="spellEnd"/>
            <w:r w:rsidRPr="005459EE">
              <w:t xml:space="preserve"> Bird”, „</w:t>
            </w:r>
            <w:proofErr w:type="spellStart"/>
            <w:r w:rsidRPr="005459EE">
              <w:t>Still</w:t>
            </w:r>
            <w:proofErr w:type="spellEnd"/>
            <w:r w:rsidRPr="005459EE">
              <w:t xml:space="preserve"> I Rise”, „</w:t>
            </w:r>
            <w:proofErr w:type="spellStart"/>
            <w:r w:rsidRPr="005459EE">
              <w:t>Awaking</w:t>
            </w:r>
            <w:proofErr w:type="spellEnd"/>
            <w:r w:rsidRPr="005459EE">
              <w:t xml:space="preserve"> in New York”.</w:t>
            </w:r>
          </w:p>
          <w:p w14:paraId="52AD4C4F" w14:textId="6B3A0BED" w:rsidR="00BB114A" w:rsidRPr="005459EE" w:rsidRDefault="00BB114A" w:rsidP="001565A3">
            <w:pPr>
              <w:pStyle w:val="Default"/>
              <w:jc w:val="both"/>
            </w:pPr>
            <w:r w:rsidRPr="005459EE">
              <w:t>III. Stereotypy kulturowe – postać Polaka w literaturze i kulturze popularnej (sposoby czytania):</w:t>
            </w:r>
          </w:p>
          <w:p w14:paraId="5D5561D1" w14:textId="69C9A9E8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Tennessee Williams, </w:t>
            </w:r>
            <w:r w:rsidRPr="005459EE">
              <w:rPr>
                <w:i/>
                <w:iCs/>
              </w:rPr>
              <w:t xml:space="preserve">A </w:t>
            </w:r>
            <w:proofErr w:type="spellStart"/>
            <w:r w:rsidRPr="005459EE">
              <w:rPr>
                <w:i/>
                <w:iCs/>
              </w:rPr>
              <w:t>Streetcar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Named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Desire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(1947) (wybrane fragmenty) i adaptacja filmowa (1951), reż. Elia Kazan lub 1984, reż. John </w:t>
            </w:r>
            <w:proofErr w:type="spellStart"/>
            <w:r w:rsidRPr="005459EE">
              <w:t>Erman</w:t>
            </w:r>
            <w:proofErr w:type="spellEnd"/>
            <w:r w:rsidRPr="005459EE">
              <w:t>) i kontekst kulturowy (</w:t>
            </w:r>
            <w:r w:rsidRPr="005459EE">
              <w:rPr>
                <w:i/>
                <w:iCs/>
              </w:rPr>
              <w:t xml:space="preserve">Gran </w:t>
            </w:r>
            <w:proofErr w:type="spellStart"/>
            <w:r w:rsidRPr="005459EE">
              <w:rPr>
                <w:i/>
                <w:iCs/>
              </w:rPr>
              <w:t>Torino</w:t>
            </w:r>
            <w:proofErr w:type="spellEnd"/>
            <w:r w:rsidRPr="005459EE">
              <w:t xml:space="preserve">, reż. Clint Eastwood, </w:t>
            </w:r>
            <w:proofErr w:type="spellStart"/>
            <w:r w:rsidRPr="005459EE">
              <w:rPr>
                <w:i/>
                <w:iCs/>
              </w:rPr>
              <w:t>Gravity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(2013, reż. </w:t>
            </w:r>
            <w:proofErr w:type="spellStart"/>
            <w:r w:rsidRPr="005459EE">
              <w:t>Alfonso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Cuarón</w:t>
            </w:r>
            <w:proofErr w:type="spellEnd"/>
            <w:r w:rsidRPr="005459EE">
              <w:t>).</w:t>
            </w:r>
          </w:p>
          <w:p w14:paraId="3A63002D" w14:textId="29B6F74D" w:rsidR="00BB114A" w:rsidRPr="005459EE" w:rsidRDefault="00BB114A" w:rsidP="001565A3">
            <w:pPr>
              <w:pStyle w:val="Default"/>
              <w:jc w:val="both"/>
            </w:pPr>
            <w:r w:rsidRPr="005459EE">
              <w:t>IV. Miłość a literatura:</w:t>
            </w:r>
          </w:p>
          <w:p w14:paraId="030A83E3" w14:textId="1AA0CC3D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Truman </w:t>
            </w:r>
            <w:proofErr w:type="spellStart"/>
            <w:r w:rsidRPr="005459EE">
              <w:t>Capote</w:t>
            </w:r>
            <w:proofErr w:type="spellEnd"/>
            <w:r w:rsidRPr="005459EE">
              <w:rPr>
                <w:i/>
                <w:iCs/>
              </w:rPr>
              <w:t xml:space="preserve">, </w:t>
            </w:r>
            <w:proofErr w:type="spellStart"/>
            <w:r w:rsidRPr="005459EE">
              <w:rPr>
                <w:i/>
                <w:iCs/>
              </w:rPr>
              <w:t>Breakfast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at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Tiffany’s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(1958) (wybrane fragmenty) i adaptacja filmowa (1961, reż. Blake Edwards);</w:t>
            </w:r>
          </w:p>
          <w:p w14:paraId="7E627E3E" w14:textId="66857A70" w:rsidR="001565A3" w:rsidRPr="005459EE" w:rsidRDefault="00BB114A" w:rsidP="005459EE">
            <w:pPr>
              <w:pStyle w:val="Default"/>
              <w:jc w:val="both"/>
              <w:rPr>
                <w:color w:val="auto"/>
              </w:rPr>
            </w:pPr>
            <w:r w:rsidRPr="005459EE">
              <w:t xml:space="preserve">E. E. </w:t>
            </w:r>
            <w:proofErr w:type="spellStart"/>
            <w:r w:rsidRPr="005459EE">
              <w:t>Cummings</w:t>
            </w:r>
            <w:proofErr w:type="spellEnd"/>
            <w:r w:rsidRPr="005459EE">
              <w:t xml:space="preserve"> 1884-1962, „I </w:t>
            </w:r>
            <w:proofErr w:type="spellStart"/>
            <w:r w:rsidRPr="005459EE">
              <w:t>Like</w:t>
            </w:r>
            <w:proofErr w:type="spellEnd"/>
            <w:r w:rsidRPr="005459EE">
              <w:t xml:space="preserve"> My Body </w:t>
            </w:r>
            <w:proofErr w:type="spellStart"/>
            <w:r w:rsidRPr="005459EE">
              <w:t>When</w:t>
            </w:r>
            <w:proofErr w:type="spellEnd"/>
            <w:r w:rsidRPr="005459EE">
              <w:t xml:space="preserve"> It </w:t>
            </w:r>
            <w:proofErr w:type="spellStart"/>
            <w:r w:rsidRPr="005459EE">
              <w:t>Is</w:t>
            </w:r>
            <w:proofErr w:type="spellEnd"/>
            <w:r w:rsidRPr="005459EE">
              <w:t xml:space="preserve"> With </w:t>
            </w:r>
            <w:proofErr w:type="spellStart"/>
            <w:r w:rsidRPr="005459EE">
              <w:t>Your</w:t>
            </w:r>
            <w:proofErr w:type="spellEnd"/>
            <w:r w:rsidRPr="005459EE">
              <w:t>,” „</w:t>
            </w:r>
            <w:proofErr w:type="spellStart"/>
            <w:r w:rsidRPr="005459EE">
              <w:t>If</w:t>
            </w:r>
            <w:proofErr w:type="spellEnd"/>
            <w:r w:rsidRPr="005459EE">
              <w:t xml:space="preserve">,” „The </w:t>
            </w:r>
            <w:proofErr w:type="spellStart"/>
            <w:r w:rsidRPr="005459EE">
              <w:t>Sky</w:t>
            </w:r>
            <w:proofErr w:type="spellEnd"/>
            <w:r w:rsidRPr="005459EE">
              <w:t xml:space="preserve"> Was,” „</w:t>
            </w:r>
            <w:proofErr w:type="spellStart"/>
            <w:r w:rsidRPr="005459EE">
              <w:t>Cruelly</w:t>
            </w:r>
            <w:proofErr w:type="spellEnd"/>
            <w:r w:rsidRPr="005459EE">
              <w:t>, Love”</w:t>
            </w:r>
          </w:p>
          <w:p w14:paraId="2A0A6653" w14:textId="2CE883D3" w:rsidR="00B91252" w:rsidRPr="005459EE" w:rsidRDefault="00B91252" w:rsidP="005459EE">
            <w:pPr>
              <w:jc w:val="both"/>
              <w:rPr>
                <w:sz w:val="24"/>
                <w:szCs w:val="24"/>
              </w:rPr>
            </w:pPr>
            <w:proofErr w:type="spellStart"/>
            <w:r w:rsidRPr="005459EE">
              <w:rPr>
                <w:sz w:val="24"/>
                <w:szCs w:val="24"/>
              </w:rPr>
              <w:t>Children’s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literature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picture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books</w:t>
            </w:r>
            <w:proofErr w:type="spellEnd"/>
            <w:r w:rsidRPr="005459EE">
              <w:rPr>
                <w:sz w:val="24"/>
                <w:szCs w:val="24"/>
              </w:rPr>
              <w:t xml:space="preserve"> – </w:t>
            </w:r>
            <w:proofErr w:type="spellStart"/>
            <w:r w:rsidRPr="005459EE">
              <w:rPr>
                <w:sz w:val="24"/>
                <w:szCs w:val="24"/>
              </w:rPr>
              <w:t>selected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texts</w:t>
            </w:r>
            <w:proofErr w:type="spellEnd"/>
            <w:r w:rsidRPr="005459EE">
              <w:rPr>
                <w:sz w:val="24"/>
                <w:szCs w:val="24"/>
              </w:rPr>
              <w:t xml:space="preserve"> (</w:t>
            </w:r>
            <w:r w:rsidR="001565A3" w:rsidRPr="005459EE">
              <w:rPr>
                <w:sz w:val="24"/>
                <w:szCs w:val="24"/>
              </w:rPr>
              <w:t xml:space="preserve">Dr </w:t>
            </w:r>
            <w:proofErr w:type="spellStart"/>
            <w:r w:rsidR="001565A3" w:rsidRPr="005459EE">
              <w:rPr>
                <w:sz w:val="24"/>
                <w:szCs w:val="24"/>
              </w:rPr>
              <w:t>Seuss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picture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books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fairy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tales</w:t>
            </w:r>
            <w:proofErr w:type="spellEnd"/>
            <w:r w:rsidRPr="005459EE">
              <w:rPr>
                <w:sz w:val="24"/>
                <w:szCs w:val="24"/>
              </w:rPr>
              <w:t>)</w:t>
            </w:r>
          </w:p>
          <w:p w14:paraId="30639F6D" w14:textId="2C7A2FB8" w:rsidR="00B91252" w:rsidRPr="005459EE" w:rsidRDefault="00B91252" w:rsidP="005459EE">
            <w:pPr>
              <w:pStyle w:val="Default"/>
              <w:jc w:val="both"/>
              <w:rPr>
                <w:color w:val="auto"/>
              </w:rPr>
            </w:pPr>
            <w:r w:rsidRPr="005459EE">
              <w:rPr>
                <w:color w:val="auto"/>
              </w:rPr>
              <w:t xml:space="preserve">V. Sposoby wykorzystania literatury </w:t>
            </w:r>
            <w:r w:rsidR="005265C0" w:rsidRPr="005459EE">
              <w:rPr>
                <w:color w:val="auto"/>
              </w:rPr>
              <w:t xml:space="preserve">amerykańskiej </w:t>
            </w:r>
            <w:r w:rsidRPr="005459EE">
              <w:rPr>
                <w:color w:val="auto"/>
              </w:rPr>
              <w:t>w nauczaniu języka angielskiego – cz. 2</w:t>
            </w:r>
          </w:p>
        </w:tc>
      </w:tr>
      <w:tr w:rsidR="000B7526" w:rsidRPr="005459EE" w14:paraId="66E64DAB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11C5498" w14:textId="77777777" w:rsidR="00B91252" w:rsidRPr="005459EE" w:rsidRDefault="00B91252" w:rsidP="00B91252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B7526" w:rsidRPr="005459EE" w14:paraId="742BC942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C3E7C1A" w14:textId="77777777" w:rsidR="00B91252" w:rsidRPr="005459EE" w:rsidRDefault="00B91252" w:rsidP="00B91252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t>Laboratorium</w:t>
            </w:r>
          </w:p>
        </w:tc>
      </w:tr>
      <w:tr w:rsidR="000B7526" w:rsidRPr="005459EE" w14:paraId="5855E337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ED4E4AF" w14:textId="77777777" w:rsidR="00B91252" w:rsidRPr="005459EE" w:rsidRDefault="00B91252" w:rsidP="00B91252">
            <w:pPr>
              <w:rPr>
                <w:sz w:val="24"/>
                <w:szCs w:val="24"/>
              </w:rPr>
            </w:pPr>
          </w:p>
        </w:tc>
      </w:tr>
      <w:tr w:rsidR="000B7526" w:rsidRPr="005459EE" w14:paraId="37CF5739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71FAA66B" w14:textId="77777777" w:rsidR="00B91252" w:rsidRPr="005459EE" w:rsidRDefault="00B91252" w:rsidP="00B91252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t>Projekt</w:t>
            </w:r>
          </w:p>
        </w:tc>
      </w:tr>
      <w:tr w:rsidR="000B7526" w:rsidRPr="005459EE" w14:paraId="6DA5A571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8520564" w14:textId="77777777" w:rsidR="00B91252" w:rsidRPr="005459EE" w:rsidRDefault="00B91252" w:rsidP="00B91252">
            <w:pPr>
              <w:rPr>
                <w:sz w:val="24"/>
                <w:szCs w:val="24"/>
              </w:rPr>
            </w:pPr>
          </w:p>
        </w:tc>
      </w:tr>
      <w:tr w:rsidR="000B7526" w:rsidRPr="005459EE" w14:paraId="61110939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6C8D145" w14:textId="77777777" w:rsidR="00B91252" w:rsidRPr="005459EE" w:rsidRDefault="00B91252" w:rsidP="00B91252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Seminarium</w:t>
            </w:r>
          </w:p>
        </w:tc>
      </w:tr>
      <w:tr w:rsidR="000B7526" w:rsidRPr="005459EE" w14:paraId="23872636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9BC2A5" w14:textId="77777777" w:rsidR="00B91252" w:rsidRPr="005459EE" w:rsidRDefault="00B91252" w:rsidP="00B91252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0DEDDF44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2D1992C" w14:textId="77777777" w:rsidR="00B91252" w:rsidRPr="005459EE" w:rsidRDefault="00B91252" w:rsidP="00B91252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B7526" w:rsidRPr="005459EE" w14:paraId="45F44946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99AE29B" w14:textId="77777777" w:rsidR="00B91252" w:rsidRPr="005459EE" w:rsidRDefault="00B91252" w:rsidP="00B91252">
            <w:pPr>
              <w:rPr>
                <w:sz w:val="24"/>
                <w:szCs w:val="24"/>
              </w:rPr>
            </w:pPr>
          </w:p>
        </w:tc>
      </w:tr>
      <w:tr w:rsidR="001565A3" w:rsidRPr="005459EE" w14:paraId="6181A5A2" w14:textId="77777777" w:rsidTr="005163D4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7ABCABC" w14:textId="77777777" w:rsidR="001565A3" w:rsidRPr="005459EE" w:rsidRDefault="001565A3" w:rsidP="001565A3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684FFA08" w14:textId="1701A7B9" w:rsidR="001565A3" w:rsidRPr="005459EE" w:rsidRDefault="001565A3" w:rsidP="001565A3">
            <w:pPr>
              <w:pStyle w:val="Default"/>
              <w:jc w:val="both"/>
              <w:rPr>
                <w:color w:val="auto"/>
              </w:rPr>
            </w:pPr>
            <w:r w:rsidRPr="005459EE">
              <w:rPr>
                <w:color w:val="auto"/>
              </w:rPr>
              <w:t xml:space="preserve">Wybór zagadnień z historii literatury </w:t>
            </w:r>
            <w:r w:rsidR="002E348E" w:rsidRPr="005459EE">
              <w:rPr>
                <w:color w:val="auto"/>
              </w:rPr>
              <w:t xml:space="preserve">amerykańskiej </w:t>
            </w:r>
            <w:r w:rsidRPr="005459EE">
              <w:rPr>
                <w:color w:val="auto"/>
              </w:rPr>
              <w:t xml:space="preserve">– </w:t>
            </w:r>
            <w:r w:rsidRPr="005459EE">
              <w:rPr>
                <w:i/>
                <w:iCs/>
                <w:color w:val="auto"/>
              </w:rPr>
              <w:t>wybór należy do wykładowcy</w:t>
            </w:r>
            <w:r w:rsidRPr="005459EE">
              <w:rPr>
                <w:color w:val="auto"/>
              </w:rPr>
              <w:t xml:space="preserve"> </w:t>
            </w:r>
            <w:r w:rsidRPr="005459EE">
              <w:rPr>
                <w:i/>
                <w:iCs/>
                <w:color w:val="auto"/>
              </w:rPr>
              <w:t>(w porozumieniu ze studentami)</w:t>
            </w:r>
          </w:p>
          <w:p w14:paraId="5F37FBF7" w14:textId="3369FEE9" w:rsidR="001565A3" w:rsidRPr="005459EE" w:rsidRDefault="005459EE" w:rsidP="001565A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A.</w:t>
            </w:r>
          </w:p>
          <w:p w14:paraId="0FF8328C" w14:textId="49DC220B" w:rsidR="001565A3" w:rsidRPr="005459EE" w:rsidRDefault="001565A3" w:rsidP="005459EE">
            <w:pPr>
              <w:pStyle w:val="Default"/>
              <w:jc w:val="both"/>
            </w:pPr>
            <w:r w:rsidRPr="005459EE">
              <w:t>John Scott Fitzgerald</w:t>
            </w:r>
            <w:r w:rsidRPr="005459EE">
              <w:rPr>
                <w:i/>
                <w:iCs/>
              </w:rPr>
              <w:t xml:space="preserve">, The Great </w:t>
            </w:r>
            <w:proofErr w:type="spellStart"/>
            <w:r w:rsidRPr="005459EE">
              <w:rPr>
                <w:i/>
                <w:iCs/>
              </w:rPr>
              <w:t>Gatsby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(1925) (wybrane fragmenty</w:t>
            </w:r>
            <w:r w:rsidR="002E348E" w:rsidRPr="005459EE">
              <w:t>)</w:t>
            </w:r>
          </w:p>
          <w:p w14:paraId="3FB7D5A3" w14:textId="54FFE1F2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Ernest Hemingway, </w:t>
            </w:r>
            <w:r w:rsidRPr="005459EE">
              <w:rPr>
                <w:i/>
                <w:iCs/>
              </w:rPr>
              <w:t xml:space="preserve">The </w:t>
            </w:r>
            <w:proofErr w:type="spellStart"/>
            <w:r w:rsidRPr="005459EE">
              <w:rPr>
                <w:i/>
                <w:iCs/>
              </w:rPr>
              <w:t>Snows</w:t>
            </w:r>
            <w:proofErr w:type="spellEnd"/>
            <w:r w:rsidRPr="005459EE">
              <w:rPr>
                <w:i/>
                <w:iCs/>
              </w:rPr>
              <w:t xml:space="preserve"> of </w:t>
            </w:r>
            <w:proofErr w:type="spellStart"/>
            <w:r w:rsidRPr="005459EE">
              <w:rPr>
                <w:i/>
                <w:iCs/>
              </w:rPr>
              <w:t>Kilimanjaro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(1936)</w:t>
            </w:r>
          </w:p>
          <w:p w14:paraId="15EE5DFC" w14:textId="5A717A83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Martin </w:t>
            </w:r>
            <w:proofErr w:type="spellStart"/>
            <w:r w:rsidRPr="005459EE">
              <w:t>Luther</w:t>
            </w:r>
            <w:proofErr w:type="spellEnd"/>
            <w:r w:rsidRPr="005459EE">
              <w:t xml:space="preserve"> King, „I </w:t>
            </w:r>
            <w:proofErr w:type="spellStart"/>
            <w:r w:rsidRPr="005459EE">
              <w:t>have</w:t>
            </w:r>
            <w:proofErr w:type="spellEnd"/>
            <w:r w:rsidRPr="005459EE">
              <w:t xml:space="preserve"> 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” (1963) </w:t>
            </w:r>
          </w:p>
          <w:p w14:paraId="74983D9F" w14:textId="4E75CE7A" w:rsidR="001565A3" w:rsidRPr="005459EE" w:rsidRDefault="001565A3" w:rsidP="001565A3">
            <w:pPr>
              <w:pStyle w:val="Default"/>
              <w:jc w:val="both"/>
            </w:pPr>
            <w:proofErr w:type="spellStart"/>
            <w:r w:rsidRPr="005459EE">
              <w:t>Kathryn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Stockett</w:t>
            </w:r>
            <w:proofErr w:type="spellEnd"/>
            <w:r w:rsidRPr="005459EE">
              <w:rPr>
                <w:i/>
                <w:iCs/>
              </w:rPr>
              <w:t xml:space="preserve">, The Help </w:t>
            </w:r>
            <w:r w:rsidRPr="005459EE">
              <w:t xml:space="preserve">(2009) (wybrane fragmenty) </w:t>
            </w:r>
          </w:p>
          <w:p w14:paraId="0F80FBFE" w14:textId="77777777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Maya </w:t>
            </w:r>
            <w:proofErr w:type="spellStart"/>
            <w:r w:rsidRPr="005459EE">
              <w:t>Angelou</w:t>
            </w:r>
            <w:proofErr w:type="spellEnd"/>
            <w:r w:rsidRPr="005459EE">
              <w:t xml:space="preserve"> (1928-2014), wybrane wiersze, np. „</w:t>
            </w:r>
            <w:proofErr w:type="spellStart"/>
            <w:r w:rsidRPr="005459EE">
              <w:t>Caged</w:t>
            </w:r>
            <w:proofErr w:type="spellEnd"/>
            <w:r w:rsidRPr="005459EE">
              <w:t xml:space="preserve"> Bird”, „</w:t>
            </w:r>
            <w:proofErr w:type="spellStart"/>
            <w:r w:rsidRPr="005459EE">
              <w:t>Still</w:t>
            </w:r>
            <w:proofErr w:type="spellEnd"/>
            <w:r w:rsidRPr="005459EE">
              <w:t xml:space="preserve"> I Rise”, „</w:t>
            </w:r>
            <w:proofErr w:type="spellStart"/>
            <w:r w:rsidRPr="005459EE">
              <w:t>Awaking</w:t>
            </w:r>
            <w:proofErr w:type="spellEnd"/>
            <w:r w:rsidRPr="005459EE">
              <w:t xml:space="preserve"> in New York”.</w:t>
            </w:r>
          </w:p>
          <w:p w14:paraId="787DD2A0" w14:textId="5BE8D8B5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Tennessee Williams, </w:t>
            </w:r>
            <w:r w:rsidRPr="005459EE">
              <w:rPr>
                <w:i/>
                <w:iCs/>
              </w:rPr>
              <w:t xml:space="preserve">A </w:t>
            </w:r>
            <w:proofErr w:type="spellStart"/>
            <w:r w:rsidRPr="005459EE">
              <w:rPr>
                <w:i/>
                <w:iCs/>
              </w:rPr>
              <w:t>Streetcar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Named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Desire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(1947) (wybrane fragmenty) </w:t>
            </w:r>
          </w:p>
          <w:p w14:paraId="0E06302D" w14:textId="0ECE9197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Truman </w:t>
            </w:r>
            <w:proofErr w:type="spellStart"/>
            <w:r w:rsidRPr="005459EE">
              <w:t>Capote</w:t>
            </w:r>
            <w:proofErr w:type="spellEnd"/>
            <w:r w:rsidRPr="005459EE">
              <w:rPr>
                <w:i/>
                <w:iCs/>
              </w:rPr>
              <w:t xml:space="preserve">, </w:t>
            </w:r>
            <w:proofErr w:type="spellStart"/>
            <w:r w:rsidRPr="005459EE">
              <w:rPr>
                <w:i/>
                <w:iCs/>
              </w:rPr>
              <w:t>Breakfast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at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Tiffany’s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(1958) (wybrane fragmenty) </w:t>
            </w:r>
          </w:p>
          <w:p w14:paraId="1E72DF21" w14:textId="77777777" w:rsidR="001565A3" w:rsidRPr="005459EE" w:rsidRDefault="001565A3" w:rsidP="001565A3">
            <w:pPr>
              <w:pStyle w:val="Default"/>
              <w:jc w:val="both"/>
              <w:rPr>
                <w:color w:val="auto"/>
              </w:rPr>
            </w:pPr>
            <w:r w:rsidRPr="005459EE">
              <w:t xml:space="preserve">E. E. </w:t>
            </w:r>
            <w:proofErr w:type="spellStart"/>
            <w:r w:rsidRPr="005459EE">
              <w:t>Cummings</w:t>
            </w:r>
            <w:proofErr w:type="spellEnd"/>
            <w:r w:rsidRPr="005459EE">
              <w:t xml:space="preserve"> 1884-1962, „I </w:t>
            </w:r>
            <w:proofErr w:type="spellStart"/>
            <w:r w:rsidRPr="005459EE">
              <w:t>Like</w:t>
            </w:r>
            <w:proofErr w:type="spellEnd"/>
            <w:r w:rsidRPr="005459EE">
              <w:t xml:space="preserve"> My Body </w:t>
            </w:r>
            <w:proofErr w:type="spellStart"/>
            <w:r w:rsidRPr="005459EE">
              <w:t>When</w:t>
            </w:r>
            <w:proofErr w:type="spellEnd"/>
            <w:r w:rsidRPr="005459EE">
              <w:t xml:space="preserve"> It </w:t>
            </w:r>
            <w:proofErr w:type="spellStart"/>
            <w:r w:rsidRPr="005459EE">
              <w:t>Is</w:t>
            </w:r>
            <w:proofErr w:type="spellEnd"/>
            <w:r w:rsidRPr="005459EE">
              <w:t xml:space="preserve"> With </w:t>
            </w:r>
            <w:proofErr w:type="spellStart"/>
            <w:r w:rsidRPr="005459EE">
              <w:t>Your</w:t>
            </w:r>
            <w:proofErr w:type="spellEnd"/>
            <w:r w:rsidRPr="005459EE">
              <w:t>,” „</w:t>
            </w:r>
            <w:proofErr w:type="spellStart"/>
            <w:r w:rsidRPr="005459EE">
              <w:t>If</w:t>
            </w:r>
            <w:proofErr w:type="spellEnd"/>
            <w:r w:rsidRPr="005459EE">
              <w:t xml:space="preserve">,” „The </w:t>
            </w:r>
            <w:proofErr w:type="spellStart"/>
            <w:r w:rsidRPr="005459EE">
              <w:t>Sky</w:t>
            </w:r>
            <w:proofErr w:type="spellEnd"/>
            <w:r w:rsidRPr="005459EE">
              <w:t xml:space="preserve"> Was,” „</w:t>
            </w:r>
            <w:proofErr w:type="spellStart"/>
            <w:r w:rsidRPr="005459EE">
              <w:t>Cruelly</w:t>
            </w:r>
            <w:proofErr w:type="spellEnd"/>
            <w:r w:rsidRPr="005459EE">
              <w:t>, Love”</w:t>
            </w:r>
          </w:p>
          <w:p w14:paraId="2846BE7B" w14:textId="77777777" w:rsidR="001565A3" w:rsidRPr="005459EE" w:rsidRDefault="001565A3" w:rsidP="001565A3">
            <w:pPr>
              <w:jc w:val="both"/>
              <w:rPr>
                <w:sz w:val="24"/>
                <w:szCs w:val="24"/>
              </w:rPr>
            </w:pPr>
            <w:proofErr w:type="spellStart"/>
            <w:r w:rsidRPr="005459EE">
              <w:rPr>
                <w:sz w:val="24"/>
                <w:szCs w:val="24"/>
              </w:rPr>
              <w:t>Children’s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literature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picture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books</w:t>
            </w:r>
            <w:proofErr w:type="spellEnd"/>
            <w:r w:rsidRPr="005459EE">
              <w:rPr>
                <w:sz w:val="24"/>
                <w:szCs w:val="24"/>
              </w:rPr>
              <w:t xml:space="preserve"> – </w:t>
            </w:r>
            <w:proofErr w:type="spellStart"/>
            <w:r w:rsidRPr="005459EE">
              <w:rPr>
                <w:sz w:val="24"/>
                <w:szCs w:val="24"/>
              </w:rPr>
              <w:t>selected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texts</w:t>
            </w:r>
            <w:proofErr w:type="spellEnd"/>
            <w:r w:rsidRPr="005459EE">
              <w:rPr>
                <w:sz w:val="24"/>
                <w:szCs w:val="24"/>
              </w:rPr>
              <w:t xml:space="preserve"> (Dr </w:t>
            </w:r>
            <w:proofErr w:type="spellStart"/>
            <w:r w:rsidRPr="005459EE">
              <w:rPr>
                <w:sz w:val="24"/>
                <w:szCs w:val="24"/>
              </w:rPr>
              <w:t>Seuss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picture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books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fairy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tales</w:t>
            </w:r>
            <w:proofErr w:type="spellEnd"/>
            <w:r w:rsidRPr="005459EE">
              <w:rPr>
                <w:sz w:val="24"/>
                <w:szCs w:val="24"/>
              </w:rPr>
              <w:t>)</w:t>
            </w:r>
          </w:p>
          <w:p w14:paraId="323C47AD" w14:textId="77777777" w:rsidR="001565A3" w:rsidRPr="005459EE" w:rsidRDefault="001565A3" w:rsidP="001565A3">
            <w:pPr>
              <w:pStyle w:val="Default"/>
              <w:jc w:val="both"/>
              <w:rPr>
                <w:color w:val="auto"/>
              </w:rPr>
            </w:pPr>
          </w:p>
          <w:p w14:paraId="4D9690B6" w14:textId="4F1091FC" w:rsidR="001565A3" w:rsidRPr="005459EE" w:rsidRDefault="002E348E" w:rsidP="001565A3">
            <w:pPr>
              <w:pStyle w:val="Default"/>
              <w:jc w:val="both"/>
              <w:rPr>
                <w:color w:val="auto"/>
              </w:rPr>
            </w:pPr>
            <w:r w:rsidRPr="005459EE">
              <w:rPr>
                <w:color w:val="auto"/>
              </w:rPr>
              <w:t>B</w:t>
            </w:r>
            <w:r w:rsidR="001565A3" w:rsidRPr="005459EE">
              <w:rPr>
                <w:color w:val="auto"/>
              </w:rPr>
              <w:t xml:space="preserve">. Sposoby wykorzystania literatury </w:t>
            </w:r>
            <w:r w:rsidR="005265C0" w:rsidRPr="005459EE">
              <w:rPr>
                <w:color w:val="auto"/>
              </w:rPr>
              <w:t>amerykań</w:t>
            </w:r>
            <w:r w:rsidR="001565A3" w:rsidRPr="005459EE">
              <w:rPr>
                <w:color w:val="auto"/>
              </w:rPr>
              <w:t>skiej w nauczaniu języka angielskiego – cz. 2</w:t>
            </w:r>
          </w:p>
          <w:p w14:paraId="248D7301" w14:textId="4090D6B7" w:rsidR="001565A3" w:rsidRPr="005459EE" w:rsidRDefault="001565A3" w:rsidP="001565A3">
            <w:pPr>
              <w:rPr>
                <w:sz w:val="24"/>
                <w:szCs w:val="24"/>
                <w:highlight w:val="yellow"/>
              </w:rPr>
            </w:pPr>
          </w:p>
        </w:tc>
      </w:tr>
      <w:tr w:rsidR="002E348E" w:rsidRPr="005459EE" w14:paraId="7BA664C6" w14:textId="77777777" w:rsidTr="005163D4">
        <w:tc>
          <w:tcPr>
            <w:tcW w:w="2660" w:type="dxa"/>
            <w:gridSpan w:val="5"/>
          </w:tcPr>
          <w:p w14:paraId="45BC2180" w14:textId="77777777" w:rsidR="002E348E" w:rsidRPr="005459EE" w:rsidRDefault="002E348E" w:rsidP="002E348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6DDFD203" w14:textId="77777777" w:rsidR="002E348E" w:rsidRPr="005459EE" w:rsidRDefault="002E348E" w:rsidP="002E348E">
            <w:pPr>
              <w:pStyle w:val="Default"/>
              <w:jc w:val="both"/>
            </w:pPr>
          </w:p>
          <w:p w14:paraId="3E88ACBC" w14:textId="24417544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r w:rsidRPr="005459EE">
              <w:rPr>
                <w:i/>
                <w:iCs/>
              </w:rPr>
              <w:t xml:space="preserve">The Great </w:t>
            </w:r>
            <w:proofErr w:type="spellStart"/>
            <w:r w:rsidRPr="005459EE">
              <w:rPr>
                <w:i/>
                <w:iCs/>
              </w:rPr>
              <w:t>Gatsby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(film, 2013, reż. Baz </w:t>
            </w:r>
            <w:proofErr w:type="spellStart"/>
            <w:r w:rsidRPr="005459EE">
              <w:t>Luhrmann</w:t>
            </w:r>
            <w:proofErr w:type="spellEnd"/>
            <w:r w:rsidRPr="005459EE">
              <w:t>);</w:t>
            </w:r>
          </w:p>
          <w:p w14:paraId="1C5774A7" w14:textId="38A0A8D5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r w:rsidRPr="005459EE">
              <w:rPr>
                <w:i/>
                <w:iCs/>
              </w:rPr>
              <w:t xml:space="preserve">Hemingway and </w:t>
            </w:r>
            <w:proofErr w:type="spellStart"/>
            <w:r w:rsidRPr="005459EE">
              <w:rPr>
                <w:i/>
                <w:iCs/>
              </w:rPr>
              <w:t>Gellhorn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(2012 – reż. Philip Kaufman).</w:t>
            </w:r>
          </w:p>
          <w:p w14:paraId="56BEB9C9" w14:textId="23886E89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Martin </w:t>
            </w:r>
            <w:proofErr w:type="spellStart"/>
            <w:r w:rsidRPr="005459EE">
              <w:t>Luther</w:t>
            </w:r>
            <w:proofErr w:type="spellEnd"/>
            <w:r w:rsidRPr="005459EE">
              <w:t xml:space="preserve"> King, - kontekst kulturowy (materiał filmowy „The March </w:t>
            </w:r>
            <w:r w:rsidRPr="005459EE">
              <w:lastRenderedPageBreak/>
              <w:t>on Washington” – 1963);</w:t>
            </w:r>
          </w:p>
          <w:p w14:paraId="6DEA33DA" w14:textId="299090BE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r w:rsidRPr="005459EE">
              <w:rPr>
                <w:i/>
                <w:iCs/>
              </w:rPr>
              <w:t xml:space="preserve"> The Help </w:t>
            </w:r>
            <w:r w:rsidRPr="005459EE">
              <w:t xml:space="preserve">(2011, reż. </w:t>
            </w:r>
            <w:proofErr w:type="spellStart"/>
            <w:r w:rsidRPr="005459EE">
              <w:t>Tate</w:t>
            </w:r>
            <w:proofErr w:type="spellEnd"/>
            <w:r w:rsidRPr="005459EE">
              <w:t xml:space="preserve"> Taylor));</w:t>
            </w:r>
          </w:p>
          <w:p w14:paraId="4D4764C2" w14:textId="27FB5CD7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r w:rsidRPr="005459EE">
              <w:rPr>
                <w:i/>
                <w:iCs/>
              </w:rPr>
              <w:t xml:space="preserve">A </w:t>
            </w:r>
            <w:proofErr w:type="spellStart"/>
            <w:r w:rsidRPr="005459EE">
              <w:rPr>
                <w:i/>
                <w:iCs/>
              </w:rPr>
              <w:t>Streetcar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Named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Desire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(1951, reż. Elia Kazan lub 1984, reż. John </w:t>
            </w:r>
            <w:proofErr w:type="spellStart"/>
            <w:r w:rsidRPr="005459EE">
              <w:t>Erman</w:t>
            </w:r>
            <w:proofErr w:type="spellEnd"/>
            <w:r w:rsidRPr="005459EE">
              <w:t>) i kontekst kulturowy (</w:t>
            </w:r>
            <w:r w:rsidRPr="005459EE">
              <w:rPr>
                <w:i/>
                <w:iCs/>
              </w:rPr>
              <w:t xml:space="preserve">Gran </w:t>
            </w:r>
            <w:proofErr w:type="spellStart"/>
            <w:r w:rsidRPr="005459EE">
              <w:rPr>
                <w:i/>
                <w:iCs/>
              </w:rPr>
              <w:t>Torino</w:t>
            </w:r>
            <w:proofErr w:type="spellEnd"/>
            <w:r w:rsidRPr="005459EE">
              <w:t xml:space="preserve">, reż. Clint Eastwood, </w:t>
            </w:r>
            <w:proofErr w:type="spellStart"/>
            <w:r w:rsidRPr="005459EE">
              <w:rPr>
                <w:i/>
                <w:iCs/>
              </w:rPr>
              <w:t>Gravity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(2013, reż. </w:t>
            </w:r>
            <w:proofErr w:type="spellStart"/>
            <w:r w:rsidRPr="005459EE">
              <w:t>Alfonso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Cuarón</w:t>
            </w:r>
            <w:proofErr w:type="spellEnd"/>
            <w:r w:rsidRPr="005459EE">
              <w:t>).</w:t>
            </w:r>
          </w:p>
          <w:p w14:paraId="58980485" w14:textId="1802AAD8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proofErr w:type="spellStart"/>
            <w:r w:rsidRPr="005459EE">
              <w:rPr>
                <w:i/>
                <w:iCs/>
              </w:rPr>
              <w:t>Breakfast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at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Tiffany’s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(1961, reż. Blake Edwards);</w:t>
            </w:r>
          </w:p>
          <w:p w14:paraId="5D5E09AF" w14:textId="2A155F62" w:rsidR="002E348E" w:rsidRPr="005459EE" w:rsidRDefault="002E348E" w:rsidP="002E348E">
            <w:pPr>
              <w:pStyle w:val="Default"/>
              <w:jc w:val="both"/>
            </w:pPr>
          </w:p>
        </w:tc>
      </w:tr>
      <w:tr w:rsidR="002E348E" w:rsidRPr="005459EE" w14:paraId="2D105700" w14:textId="77777777" w:rsidTr="005163D4">
        <w:tc>
          <w:tcPr>
            <w:tcW w:w="2660" w:type="dxa"/>
            <w:gridSpan w:val="5"/>
          </w:tcPr>
          <w:p w14:paraId="3974F6D7" w14:textId="77777777" w:rsidR="002E348E" w:rsidRPr="005459EE" w:rsidRDefault="002E348E" w:rsidP="002E348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14:paraId="572E7A22" w14:textId="4F139B1F" w:rsidR="002E348E" w:rsidRPr="005459EE" w:rsidRDefault="002E348E" w:rsidP="002E348E">
            <w:pPr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</w:rPr>
              <w:t>Metody podające – wykład informacyjny; metody problemowe – aktywizujące (dyskusja, burza mózgów), prezentacje; metody eksponujące – film, pokaz łączony z przeżyciem;</w:t>
            </w:r>
          </w:p>
        </w:tc>
      </w:tr>
      <w:tr w:rsidR="002E348E" w:rsidRPr="005459EE" w14:paraId="28FA7B74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65D03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8B16E8" w14:textId="77777777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Nr efektu uczenia się/grupy efektów</w:t>
            </w:r>
          </w:p>
        </w:tc>
      </w:tr>
      <w:tr w:rsidR="002E348E" w:rsidRPr="005459EE" w14:paraId="709EE7CC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2C5EDB52" w14:textId="7968C396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Aktywny udział w zajęciach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E10ABE2" w14:textId="152BB8A7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01, 04, 02</w:t>
            </w:r>
          </w:p>
        </w:tc>
      </w:tr>
      <w:tr w:rsidR="002E348E" w:rsidRPr="005459EE" w14:paraId="7BEC13CC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1B2F7020" w14:textId="01424F5E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Prezentacja zespołowa – wybór i interpretacja tekstu </w:t>
            </w:r>
          </w:p>
        </w:tc>
        <w:tc>
          <w:tcPr>
            <w:tcW w:w="1800" w:type="dxa"/>
            <w:gridSpan w:val="3"/>
          </w:tcPr>
          <w:p w14:paraId="05ED4E93" w14:textId="4C02F53C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01, 02, 05, 06</w:t>
            </w:r>
          </w:p>
        </w:tc>
      </w:tr>
      <w:tr w:rsidR="002E348E" w:rsidRPr="005459EE" w14:paraId="5C3FD6AB" w14:textId="77777777" w:rsidTr="00EA46CF">
        <w:tblPrEx>
          <w:tblCellMar>
            <w:left w:w="108" w:type="dxa"/>
            <w:right w:w="108" w:type="dxa"/>
          </w:tblCellMar>
        </w:tblPrEx>
        <w:trPr>
          <w:trHeight w:val="296"/>
        </w:trPr>
        <w:tc>
          <w:tcPr>
            <w:tcW w:w="8208" w:type="dxa"/>
            <w:gridSpan w:val="15"/>
          </w:tcPr>
          <w:p w14:paraId="343D0C59" w14:textId="59EB21BD" w:rsidR="002E348E" w:rsidRPr="005459EE" w:rsidRDefault="002E348E" w:rsidP="002E348E">
            <w:pPr>
              <w:rPr>
                <w:bCs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 xml:space="preserve">Propozycja wykorzystania tekstu w szkole – prezentacja </w:t>
            </w:r>
          </w:p>
        </w:tc>
        <w:tc>
          <w:tcPr>
            <w:tcW w:w="1800" w:type="dxa"/>
            <w:gridSpan w:val="3"/>
          </w:tcPr>
          <w:p w14:paraId="250F6FC6" w14:textId="67F88AA1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03, 06, 04</w:t>
            </w:r>
          </w:p>
        </w:tc>
      </w:tr>
      <w:tr w:rsidR="00EA46CF" w:rsidRPr="005459EE" w14:paraId="7109B8B7" w14:textId="77777777" w:rsidTr="005163D4">
        <w:tblPrEx>
          <w:tblCellMar>
            <w:left w:w="108" w:type="dxa"/>
            <w:right w:w="108" w:type="dxa"/>
          </w:tblCellMar>
        </w:tblPrEx>
        <w:trPr>
          <w:trHeight w:val="264"/>
        </w:trPr>
        <w:tc>
          <w:tcPr>
            <w:tcW w:w="8208" w:type="dxa"/>
            <w:gridSpan w:val="15"/>
          </w:tcPr>
          <w:p w14:paraId="60D2453C" w14:textId="437B04A6" w:rsidR="00EA46CF" w:rsidRPr="005459EE" w:rsidRDefault="00EA46CF" w:rsidP="002E348E">
            <w:pPr>
              <w:rPr>
                <w:bCs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 xml:space="preserve">Test(y) </w:t>
            </w:r>
          </w:p>
        </w:tc>
        <w:tc>
          <w:tcPr>
            <w:tcW w:w="1800" w:type="dxa"/>
            <w:gridSpan w:val="3"/>
          </w:tcPr>
          <w:p w14:paraId="7DB70362" w14:textId="52AE4D0D" w:rsidR="00EA46CF" w:rsidRPr="005459EE" w:rsidRDefault="00EA46CF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01, 02</w:t>
            </w:r>
          </w:p>
        </w:tc>
      </w:tr>
      <w:tr w:rsidR="002E348E" w:rsidRPr="005459EE" w14:paraId="5A33FC32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181B52DD" w14:textId="77777777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13DDB1AA" w14:textId="6A0DB901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Aktywny udział w zajęciach – </w:t>
            </w:r>
            <w:r w:rsidR="00EA46CF" w:rsidRPr="005459EE">
              <w:rPr>
                <w:sz w:val="24"/>
                <w:szCs w:val="24"/>
              </w:rPr>
              <w:t>25</w:t>
            </w:r>
            <w:r w:rsidRPr="005459EE">
              <w:rPr>
                <w:sz w:val="24"/>
                <w:szCs w:val="24"/>
              </w:rPr>
              <w:t>%</w:t>
            </w:r>
          </w:p>
          <w:p w14:paraId="3AF577FD" w14:textId="023C6D46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Prezentacja zespołowa – wybór i interpretacja tekstu </w:t>
            </w:r>
            <w:r w:rsidR="00EA46CF" w:rsidRPr="005459EE">
              <w:rPr>
                <w:sz w:val="24"/>
                <w:szCs w:val="24"/>
              </w:rPr>
              <w:t>25</w:t>
            </w:r>
            <w:r w:rsidRPr="005459EE">
              <w:rPr>
                <w:sz w:val="24"/>
                <w:szCs w:val="24"/>
              </w:rPr>
              <w:t>%</w:t>
            </w:r>
          </w:p>
          <w:p w14:paraId="2CF148D5" w14:textId="4D10FEB7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Propozycja wykorzystania tekstów w dydaktyce – prezentacja </w:t>
            </w:r>
            <w:r w:rsidR="00EA46CF" w:rsidRPr="005459EE">
              <w:rPr>
                <w:sz w:val="24"/>
                <w:szCs w:val="24"/>
              </w:rPr>
              <w:t>25</w:t>
            </w:r>
            <w:r w:rsidRPr="005459EE">
              <w:rPr>
                <w:sz w:val="24"/>
                <w:szCs w:val="24"/>
              </w:rPr>
              <w:t>%</w:t>
            </w:r>
          </w:p>
          <w:p w14:paraId="0ECC99C6" w14:textId="01470B1F" w:rsidR="00EA46CF" w:rsidRPr="005459EE" w:rsidRDefault="00EA46CF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Test(y) – 25%</w:t>
            </w:r>
          </w:p>
        </w:tc>
      </w:tr>
      <w:tr w:rsidR="002E348E" w:rsidRPr="005459EE" w14:paraId="58DAD6B8" w14:textId="77777777" w:rsidTr="005163D4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32433F29" w14:textId="77777777" w:rsidR="002E348E" w:rsidRPr="005459EE" w:rsidRDefault="002E348E" w:rsidP="005459EE">
            <w:pPr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2E348E" w:rsidRPr="005459EE" w14:paraId="22FD9204" w14:textId="77777777" w:rsidTr="005163D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5E6C2DFA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</w:p>
          <w:p w14:paraId="772CC78D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0BF07678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Liczba godzin  </w:t>
            </w:r>
          </w:p>
        </w:tc>
      </w:tr>
      <w:tr w:rsidR="002E348E" w:rsidRPr="005459EE" w14:paraId="45D11E9E" w14:textId="77777777" w:rsidTr="005163D4">
        <w:trPr>
          <w:trHeight w:val="872"/>
        </w:trPr>
        <w:tc>
          <w:tcPr>
            <w:tcW w:w="5070" w:type="dxa"/>
            <w:gridSpan w:val="10"/>
            <w:vMerge/>
          </w:tcPr>
          <w:p w14:paraId="74D774AC" w14:textId="77777777" w:rsidR="002E348E" w:rsidRPr="005459EE" w:rsidRDefault="002E348E" w:rsidP="002E34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08A3E6CB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12D9BA6A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W tym zajęcia powiązane </w:t>
            </w:r>
            <w:r w:rsidRPr="005459EE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E348E" w:rsidRPr="005459EE" w14:paraId="28234550" w14:textId="77777777" w:rsidTr="005163D4">
        <w:trPr>
          <w:trHeight w:val="262"/>
        </w:trPr>
        <w:tc>
          <w:tcPr>
            <w:tcW w:w="5070" w:type="dxa"/>
            <w:gridSpan w:val="10"/>
          </w:tcPr>
          <w:p w14:paraId="02907063" w14:textId="77777777" w:rsidR="002E348E" w:rsidRPr="005459EE" w:rsidRDefault="002E348E" w:rsidP="002E348E">
            <w:pPr>
              <w:spacing w:before="60" w:after="6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7A344966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42F0BA2E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</w:tr>
      <w:tr w:rsidR="002E348E" w:rsidRPr="005459EE" w14:paraId="48767B55" w14:textId="77777777" w:rsidTr="005163D4">
        <w:trPr>
          <w:trHeight w:val="262"/>
        </w:trPr>
        <w:tc>
          <w:tcPr>
            <w:tcW w:w="5070" w:type="dxa"/>
            <w:gridSpan w:val="10"/>
          </w:tcPr>
          <w:p w14:paraId="6C26D64A" w14:textId="77777777" w:rsidR="002E348E" w:rsidRPr="005459EE" w:rsidRDefault="002E348E" w:rsidP="002E348E">
            <w:pPr>
              <w:spacing w:before="60" w:after="6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8F7D8FC" w14:textId="77777777" w:rsidR="002E348E" w:rsidRPr="005459EE" w:rsidRDefault="002E348E" w:rsidP="002E348E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474BF804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</w:tr>
      <w:tr w:rsidR="002E348E" w:rsidRPr="005459EE" w14:paraId="0E340256" w14:textId="77777777" w:rsidTr="005163D4">
        <w:trPr>
          <w:trHeight w:val="262"/>
        </w:trPr>
        <w:tc>
          <w:tcPr>
            <w:tcW w:w="5070" w:type="dxa"/>
            <w:gridSpan w:val="10"/>
          </w:tcPr>
          <w:p w14:paraId="04664978" w14:textId="0160BC23" w:rsidR="002E348E" w:rsidRPr="005459EE" w:rsidRDefault="002E348E" w:rsidP="00B56BA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59EE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  <w:gridSpan w:val="3"/>
          </w:tcPr>
          <w:p w14:paraId="631D2F0C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71A2D0DF" w14:textId="65A902D2" w:rsidR="002E348E" w:rsidRPr="005459EE" w:rsidRDefault="005459EE" w:rsidP="002E3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E348E" w:rsidRPr="005459EE" w14:paraId="4985D3CD" w14:textId="77777777" w:rsidTr="005163D4">
        <w:trPr>
          <w:trHeight w:val="262"/>
        </w:trPr>
        <w:tc>
          <w:tcPr>
            <w:tcW w:w="5070" w:type="dxa"/>
            <w:gridSpan w:val="10"/>
          </w:tcPr>
          <w:p w14:paraId="7C4A5283" w14:textId="77777777" w:rsidR="002E348E" w:rsidRPr="005459EE" w:rsidRDefault="002E348E" w:rsidP="002E34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4A4C7169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71A7B2DE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</w:tr>
      <w:tr w:rsidR="002E348E" w:rsidRPr="005459EE" w14:paraId="6FCEF0DF" w14:textId="77777777" w:rsidTr="005163D4">
        <w:trPr>
          <w:trHeight w:val="262"/>
        </w:trPr>
        <w:tc>
          <w:tcPr>
            <w:tcW w:w="5070" w:type="dxa"/>
            <w:gridSpan w:val="10"/>
          </w:tcPr>
          <w:p w14:paraId="2E1B41B4" w14:textId="77777777" w:rsidR="002E348E" w:rsidRPr="005459EE" w:rsidRDefault="002E348E" w:rsidP="002E34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Przygotowanie projektu / eseju / itp.</w:t>
            </w:r>
            <w:r w:rsidRPr="005459E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66B4753F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3402F071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</w:tr>
      <w:tr w:rsidR="002E348E" w:rsidRPr="005459EE" w14:paraId="46008231" w14:textId="77777777" w:rsidTr="005163D4">
        <w:trPr>
          <w:trHeight w:val="262"/>
        </w:trPr>
        <w:tc>
          <w:tcPr>
            <w:tcW w:w="5070" w:type="dxa"/>
            <w:gridSpan w:val="10"/>
          </w:tcPr>
          <w:p w14:paraId="70FB8256" w14:textId="77777777" w:rsidR="002E348E" w:rsidRPr="005459EE" w:rsidRDefault="002E348E" w:rsidP="002E34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7BC409A9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2AB3924E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</w:tr>
      <w:tr w:rsidR="002E348E" w:rsidRPr="005459EE" w14:paraId="1FC179E1" w14:textId="77777777" w:rsidTr="005163D4">
        <w:trPr>
          <w:trHeight w:val="262"/>
        </w:trPr>
        <w:tc>
          <w:tcPr>
            <w:tcW w:w="5070" w:type="dxa"/>
            <w:gridSpan w:val="10"/>
          </w:tcPr>
          <w:p w14:paraId="1C8F730F" w14:textId="77777777" w:rsidR="002E348E" w:rsidRPr="005459EE" w:rsidRDefault="002E348E" w:rsidP="002E34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463DD772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4D7F17D1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</w:tr>
      <w:tr w:rsidR="002E348E" w:rsidRPr="005459EE" w14:paraId="10FB7D40" w14:textId="77777777" w:rsidTr="005163D4">
        <w:trPr>
          <w:trHeight w:val="262"/>
        </w:trPr>
        <w:tc>
          <w:tcPr>
            <w:tcW w:w="5070" w:type="dxa"/>
            <w:gridSpan w:val="10"/>
          </w:tcPr>
          <w:p w14:paraId="5C6D751E" w14:textId="77777777" w:rsidR="002E348E" w:rsidRPr="005459EE" w:rsidRDefault="002E348E" w:rsidP="002E34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6E32EB91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2841A8E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</w:p>
        </w:tc>
      </w:tr>
      <w:tr w:rsidR="002E348E" w:rsidRPr="005459EE" w14:paraId="682F8076" w14:textId="77777777" w:rsidTr="005163D4">
        <w:trPr>
          <w:trHeight w:val="262"/>
        </w:trPr>
        <w:tc>
          <w:tcPr>
            <w:tcW w:w="5070" w:type="dxa"/>
            <w:gridSpan w:val="10"/>
          </w:tcPr>
          <w:p w14:paraId="1B00B48D" w14:textId="77777777" w:rsidR="002E348E" w:rsidRPr="005459EE" w:rsidRDefault="002E348E" w:rsidP="002E348E">
            <w:pPr>
              <w:spacing w:before="60" w:after="60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051B56D3" w14:textId="77777777" w:rsidR="002E348E" w:rsidRPr="005459EE" w:rsidRDefault="002E348E" w:rsidP="002E348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04DE88B7" w14:textId="38DA3419" w:rsidR="002E348E" w:rsidRPr="005459EE" w:rsidRDefault="005459EE" w:rsidP="002E348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E348E" w:rsidRPr="005459EE" w14:paraId="4271F71C" w14:textId="77777777" w:rsidTr="005163D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160209D" w14:textId="77777777" w:rsidR="002E348E" w:rsidRPr="005459EE" w:rsidRDefault="002E348E" w:rsidP="002E348E">
            <w:pPr>
              <w:spacing w:before="60" w:after="60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FCFD02B" w14:textId="2740D9E1" w:rsidR="002E348E" w:rsidRPr="005459EE" w:rsidRDefault="002E348E" w:rsidP="002E34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2</w:t>
            </w:r>
          </w:p>
        </w:tc>
      </w:tr>
      <w:tr w:rsidR="002E348E" w:rsidRPr="005459EE" w14:paraId="6FA9F12D" w14:textId="77777777" w:rsidTr="005163D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2921CB49" w14:textId="77777777" w:rsidR="002E348E" w:rsidRPr="005459EE" w:rsidRDefault="002E348E" w:rsidP="002E348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0806865" w14:textId="77777777" w:rsidR="002E348E" w:rsidRPr="005459EE" w:rsidRDefault="002E348E" w:rsidP="002E34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2 </w:t>
            </w:r>
          </w:p>
          <w:p w14:paraId="6EC75237" w14:textId="22D96263" w:rsidR="002E348E" w:rsidRPr="005459EE" w:rsidRDefault="002E348E" w:rsidP="002E34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(LITERATUROZNAWSTWO)</w:t>
            </w:r>
          </w:p>
        </w:tc>
      </w:tr>
      <w:tr w:rsidR="002E348E" w:rsidRPr="005459EE" w14:paraId="591FCE23" w14:textId="77777777" w:rsidTr="005163D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65964C72" w14:textId="77777777" w:rsidR="002E348E" w:rsidRPr="005459EE" w:rsidRDefault="002E348E" w:rsidP="002E348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59E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FFB06B" w14:textId="353BE5B2" w:rsidR="002E348E" w:rsidRPr="005459EE" w:rsidRDefault="005459EE" w:rsidP="002E34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2E348E" w:rsidRPr="005459EE" w14:paraId="5B3D6CC9" w14:textId="77777777" w:rsidTr="005163D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343409AE" w14:textId="77777777" w:rsidR="002E348E" w:rsidRPr="005459EE" w:rsidRDefault="002E348E" w:rsidP="002E348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B642071" w14:textId="3167105A" w:rsidR="002E348E" w:rsidRPr="005459EE" w:rsidRDefault="002E348E" w:rsidP="002E34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1,</w:t>
            </w:r>
            <w:r w:rsidR="005459EE">
              <w:rPr>
                <w:b/>
                <w:sz w:val="24"/>
                <w:szCs w:val="24"/>
              </w:rPr>
              <w:t>5</w:t>
            </w:r>
          </w:p>
        </w:tc>
      </w:tr>
    </w:tbl>
    <w:p w14:paraId="5E833DC6" w14:textId="77777777" w:rsidR="003A0C85" w:rsidRPr="00EA46CF" w:rsidRDefault="003A0C85" w:rsidP="003A0C85"/>
    <w:p w14:paraId="7B418862" w14:textId="77777777" w:rsidR="003A0C85" w:rsidRPr="00EA46CF" w:rsidRDefault="003A0C85"/>
    <w:sectPr w:rsidR="003A0C85" w:rsidRPr="00EA46CF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27682"/>
    <w:multiLevelType w:val="hybridMultilevel"/>
    <w:tmpl w:val="FFD2B3E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2152E"/>
    <w:rsid w:val="00094A1D"/>
    <w:rsid w:val="000A2323"/>
    <w:rsid w:val="000B7526"/>
    <w:rsid w:val="000C6F70"/>
    <w:rsid w:val="000D2E2A"/>
    <w:rsid w:val="000E1BD2"/>
    <w:rsid w:val="000F1BCF"/>
    <w:rsid w:val="000F5F44"/>
    <w:rsid w:val="00120EEE"/>
    <w:rsid w:val="001565A3"/>
    <w:rsid w:val="001C1783"/>
    <w:rsid w:val="001E147B"/>
    <w:rsid w:val="002076BE"/>
    <w:rsid w:val="00217BEC"/>
    <w:rsid w:val="0023120E"/>
    <w:rsid w:val="00233DA8"/>
    <w:rsid w:val="00256F47"/>
    <w:rsid w:val="00257232"/>
    <w:rsid w:val="00273C9A"/>
    <w:rsid w:val="00286C19"/>
    <w:rsid w:val="00292893"/>
    <w:rsid w:val="002B03B4"/>
    <w:rsid w:val="002E348E"/>
    <w:rsid w:val="0030244C"/>
    <w:rsid w:val="00310D4A"/>
    <w:rsid w:val="003265B0"/>
    <w:rsid w:val="00336154"/>
    <w:rsid w:val="00391396"/>
    <w:rsid w:val="003A0C85"/>
    <w:rsid w:val="003C3579"/>
    <w:rsid w:val="003C6CE9"/>
    <w:rsid w:val="003D7A47"/>
    <w:rsid w:val="003E4889"/>
    <w:rsid w:val="003E4DD5"/>
    <w:rsid w:val="004114E4"/>
    <w:rsid w:val="0042741A"/>
    <w:rsid w:val="00436CDB"/>
    <w:rsid w:val="0045104D"/>
    <w:rsid w:val="0045197F"/>
    <w:rsid w:val="004844D2"/>
    <w:rsid w:val="004A430B"/>
    <w:rsid w:val="004A7603"/>
    <w:rsid w:val="004A78BB"/>
    <w:rsid w:val="004B1630"/>
    <w:rsid w:val="004B4A7C"/>
    <w:rsid w:val="004D46FE"/>
    <w:rsid w:val="004E2592"/>
    <w:rsid w:val="004E6163"/>
    <w:rsid w:val="004E6648"/>
    <w:rsid w:val="004F6410"/>
    <w:rsid w:val="005265C0"/>
    <w:rsid w:val="00534D91"/>
    <w:rsid w:val="005459EE"/>
    <w:rsid w:val="005461A6"/>
    <w:rsid w:val="005B0A99"/>
    <w:rsid w:val="006105A2"/>
    <w:rsid w:val="00633E24"/>
    <w:rsid w:val="00634477"/>
    <w:rsid w:val="00634ABA"/>
    <w:rsid w:val="00653463"/>
    <w:rsid w:val="006534BF"/>
    <w:rsid w:val="006A0051"/>
    <w:rsid w:val="006C235E"/>
    <w:rsid w:val="006C7DB2"/>
    <w:rsid w:val="006F13A8"/>
    <w:rsid w:val="007124AE"/>
    <w:rsid w:val="0071707B"/>
    <w:rsid w:val="00785125"/>
    <w:rsid w:val="007A2AB3"/>
    <w:rsid w:val="007C652F"/>
    <w:rsid w:val="007C6A21"/>
    <w:rsid w:val="007D1E90"/>
    <w:rsid w:val="0081533A"/>
    <w:rsid w:val="0081694B"/>
    <w:rsid w:val="00817AEC"/>
    <w:rsid w:val="00844663"/>
    <w:rsid w:val="00847671"/>
    <w:rsid w:val="00874136"/>
    <w:rsid w:val="008A42E4"/>
    <w:rsid w:val="008D053C"/>
    <w:rsid w:val="00900650"/>
    <w:rsid w:val="0091416A"/>
    <w:rsid w:val="0092458B"/>
    <w:rsid w:val="00926757"/>
    <w:rsid w:val="0094566C"/>
    <w:rsid w:val="0095136F"/>
    <w:rsid w:val="00970179"/>
    <w:rsid w:val="00993744"/>
    <w:rsid w:val="0099456B"/>
    <w:rsid w:val="009B1E54"/>
    <w:rsid w:val="009D1301"/>
    <w:rsid w:val="009F3E48"/>
    <w:rsid w:val="00A42282"/>
    <w:rsid w:val="00A5742F"/>
    <w:rsid w:val="00A70FBC"/>
    <w:rsid w:val="00A807BF"/>
    <w:rsid w:val="00A80F05"/>
    <w:rsid w:val="00A82DF8"/>
    <w:rsid w:val="00AE5499"/>
    <w:rsid w:val="00B11362"/>
    <w:rsid w:val="00B26B42"/>
    <w:rsid w:val="00B346B8"/>
    <w:rsid w:val="00B350EF"/>
    <w:rsid w:val="00B3550B"/>
    <w:rsid w:val="00B35974"/>
    <w:rsid w:val="00B56BA3"/>
    <w:rsid w:val="00B62CAF"/>
    <w:rsid w:val="00B67E86"/>
    <w:rsid w:val="00B729B2"/>
    <w:rsid w:val="00B91252"/>
    <w:rsid w:val="00BB114A"/>
    <w:rsid w:val="00BB5428"/>
    <w:rsid w:val="00BD5BD6"/>
    <w:rsid w:val="00BF09B6"/>
    <w:rsid w:val="00BF303F"/>
    <w:rsid w:val="00C17458"/>
    <w:rsid w:val="00C24EFB"/>
    <w:rsid w:val="00C6624A"/>
    <w:rsid w:val="00C83790"/>
    <w:rsid w:val="00C906B9"/>
    <w:rsid w:val="00C91C6E"/>
    <w:rsid w:val="00C94F3E"/>
    <w:rsid w:val="00CA7366"/>
    <w:rsid w:val="00CF3D2D"/>
    <w:rsid w:val="00D031B4"/>
    <w:rsid w:val="00D10501"/>
    <w:rsid w:val="00D1651C"/>
    <w:rsid w:val="00D62D5D"/>
    <w:rsid w:val="00D756F5"/>
    <w:rsid w:val="00D828D1"/>
    <w:rsid w:val="00D95C14"/>
    <w:rsid w:val="00D97D58"/>
    <w:rsid w:val="00E04B6D"/>
    <w:rsid w:val="00E40952"/>
    <w:rsid w:val="00E40D40"/>
    <w:rsid w:val="00E40D52"/>
    <w:rsid w:val="00E514F9"/>
    <w:rsid w:val="00E60E0E"/>
    <w:rsid w:val="00E61BC4"/>
    <w:rsid w:val="00EA2BC5"/>
    <w:rsid w:val="00EA46CF"/>
    <w:rsid w:val="00EC0FFF"/>
    <w:rsid w:val="00F11D64"/>
    <w:rsid w:val="00F13B25"/>
    <w:rsid w:val="00F13D69"/>
    <w:rsid w:val="00F3074D"/>
    <w:rsid w:val="00F357A7"/>
    <w:rsid w:val="00F85E55"/>
    <w:rsid w:val="00F96B68"/>
    <w:rsid w:val="00FB38FF"/>
    <w:rsid w:val="00FC040F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087401-F06C-4064-B699-32635566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5</cp:revision>
  <cp:lastPrinted>2019-04-16T11:55:00Z</cp:lastPrinted>
  <dcterms:created xsi:type="dcterms:W3CDTF">2021-08-23T21:15:00Z</dcterms:created>
  <dcterms:modified xsi:type="dcterms:W3CDTF">2021-08-24T18:32:00Z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